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F2F9" w14:textId="04AF03AD" w:rsidR="004A4715" w:rsidRPr="003C60CF" w:rsidRDefault="004A4715">
      <w:pPr>
        <w:rPr>
          <w:rFonts w:cstheme="minorHAnsi"/>
          <w:sz w:val="24"/>
        </w:rPr>
      </w:pPr>
      <w:r>
        <w:rPr>
          <w:rFonts w:cstheme="minorHAnsi"/>
          <w:color w:val="007789"/>
          <w:sz w:val="40"/>
          <w:lang w:val="es"/>
        </w:rPr>
        <w:t xml:space="preserve">Informe </w:t>
      </w:r>
      <w:r w:rsidR="005C1577">
        <w:rPr>
          <w:rFonts w:cstheme="minorHAnsi"/>
          <w:color w:val="007789"/>
          <w:sz w:val="40"/>
          <w:lang w:val="es"/>
        </w:rPr>
        <w:t>a</w:t>
      </w:r>
      <w:r>
        <w:rPr>
          <w:rFonts w:cstheme="minorHAnsi"/>
          <w:color w:val="007789"/>
          <w:sz w:val="40"/>
          <w:lang w:val="es"/>
        </w:rPr>
        <w:t xml:space="preserve">nual de Vitamin Angels </w:t>
      </w:r>
    </w:p>
    <w:p w14:paraId="43699CA2" w14:textId="2E65D123" w:rsidR="004A4715" w:rsidRPr="003C60CF" w:rsidRDefault="004A4715">
      <w:pPr>
        <w:rPr>
          <w:rFonts w:cstheme="minorHAnsi"/>
          <w:sz w:val="18"/>
        </w:rPr>
      </w:pPr>
    </w:p>
    <w:p w14:paraId="50622C9B" w14:textId="2B7FD3B2" w:rsidR="009B41DF" w:rsidRPr="003C60CF" w:rsidRDefault="009B41DF" w:rsidP="009B41DF">
      <w:pPr>
        <w:rPr>
          <w:rFonts w:cstheme="minorHAnsi"/>
          <w:sz w:val="10"/>
          <w:szCs w:val="10"/>
        </w:rPr>
      </w:pP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580676" w:rsidRPr="00301DF9" w14:paraId="7553A96F" w14:textId="77777777" w:rsidTr="0089371B">
        <w:trPr>
          <w:trHeight w:val="467"/>
        </w:trPr>
        <w:tc>
          <w:tcPr>
            <w:tcW w:w="5005" w:type="dxa"/>
            <w:shd w:val="clear" w:color="auto" w:fill="auto"/>
            <w:vAlign w:val="center"/>
          </w:tcPr>
          <w:p w14:paraId="32B358BD" w14:textId="1218E116" w:rsidR="00580676" w:rsidRPr="00301DF9" w:rsidRDefault="00580676" w:rsidP="005C1577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Nombre de la </w:t>
            </w:r>
            <w:r w:rsidR="005C1577"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rganización: 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4D1D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E04D1D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25602AB8" w14:textId="0066AFDA" w:rsidR="00580676" w:rsidRPr="00301DF9" w:rsidRDefault="009A1C63" w:rsidP="005C1577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>Fecha</w:t>
            </w:r>
            <w:r w:rsidR="0089371B">
              <w:rPr>
                <w:rFonts w:asciiTheme="minorHAnsi" w:hAnsiTheme="minorHAnsi" w:cstheme="minorHAnsi"/>
                <w:b/>
                <w:bCs/>
                <w:color w:val="000000" w:themeColor="text1"/>
                <w:lang w:val="es"/>
              </w:rPr>
              <w:t xml:space="preserve">: </w:t>
            </w:r>
            <w:r w:rsidR="0089371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71B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89371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89371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89371B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 xml:space="preserve">    </w:t>
            </w:r>
            <w:r w:rsidR="0089371B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t xml:space="preserve"> 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4D1D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E04D1D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E04D1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5C525D53" w14:textId="1FA6386D" w:rsidR="00954D75" w:rsidRPr="00954D75" w:rsidRDefault="00954D75" w:rsidP="003666EF">
      <w:pPr>
        <w:rPr>
          <w:rFonts w:cstheme="minorHAnsi"/>
          <w:sz w:val="10"/>
          <w:szCs w:val="10"/>
        </w:rPr>
      </w:pPr>
    </w:p>
    <w:p w14:paraId="1A4CFE31" w14:textId="4B4AC73B" w:rsidR="005B5C5C" w:rsidRPr="003C60CF" w:rsidRDefault="00E04D1D" w:rsidP="000606C9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lang w:val="es"/>
        </w:rPr>
        <w:t>Información sobre su i</w:t>
      </w:r>
      <w:r w:rsidR="00580676">
        <w:rPr>
          <w:rFonts w:asciiTheme="minorHAnsi" w:hAnsiTheme="minorHAnsi" w:cstheme="minorHAnsi"/>
          <w:b/>
          <w:bCs/>
          <w:lang w:val="es"/>
        </w:rPr>
        <w:t xml:space="preserve">nventario </w:t>
      </w:r>
    </w:p>
    <w:p w14:paraId="0E17258A" w14:textId="2EEC9239" w:rsidR="003D5C5E" w:rsidRPr="00CD6A19" w:rsidRDefault="003D5C5E" w:rsidP="00CD6A19">
      <w:pPr>
        <w:rPr>
          <w:rFonts w:cstheme="minorHAnsi"/>
        </w:rPr>
      </w:pPr>
    </w:p>
    <w:p w14:paraId="2907CA71" w14:textId="3E094F8A" w:rsidR="003D5C5E" w:rsidRPr="009A1C63" w:rsidRDefault="00CD6A19" w:rsidP="00CD6A19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En el siguiente cuadro, indique el número de </w:t>
      </w:r>
      <w:r>
        <w:rPr>
          <w:rFonts w:cstheme="minorHAnsi"/>
          <w:b/>
          <w:bCs/>
          <w:sz w:val="20"/>
          <w:szCs w:val="20"/>
          <w:lang w:val="es"/>
        </w:rPr>
        <w:t xml:space="preserve">dosis </w:t>
      </w:r>
      <w:r>
        <w:rPr>
          <w:rFonts w:cstheme="minorHAnsi"/>
          <w:sz w:val="20"/>
          <w:szCs w:val="20"/>
          <w:lang w:val="es"/>
        </w:rPr>
        <w:t xml:space="preserve">(es decir, número de cápsulas o tabletas) de los productos donados por VA que recibió, distribuyó, perdió y/o le sobraron en su inventario.  </w:t>
      </w:r>
    </w:p>
    <w:tbl>
      <w:tblPr>
        <w:tblStyle w:val="TableGrid"/>
        <w:tblW w:w="9990" w:type="dxa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476"/>
        <w:gridCol w:w="1476"/>
        <w:gridCol w:w="1476"/>
        <w:gridCol w:w="1476"/>
        <w:gridCol w:w="1476"/>
      </w:tblGrid>
      <w:tr w:rsidR="00CD6A19" w:rsidRPr="00CD3CB3" w14:paraId="5D8EC20A" w14:textId="77777777" w:rsidTr="00301F0B">
        <w:trPr>
          <w:trHeight w:val="920"/>
        </w:trPr>
        <w:tc>
          <w:tcPr>
            <w:tcW w:w="2610" w:type="dxa"/>
            <w:shd w:val="clear" w:color="auto" w:fill="C9E9EA"/>
            <w:vAlign w:val="center"/>
          </w:tcPr>
          <w:p w14:paraId="762CD69A" w14:textId="33E5DD29" w:rsidR="00CD6A19" w:rsidRPr="00CD6A19" w:rsidRDefault="00CD6A19" w:rsidP="00CD6A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>Productos</w:t>
            </w:r>
          </w:p>
        </w:tc>
        <w:tc>
          <w:tcPr>
            <w:tcW w:w="1476" w:type="dxa"/>
            <w:shd w:val="clear" w:color="auto" w:fill="C9E9EA"/>
          </w:tcPr>
          <w:p w14:paraId="7F17E728" w14:textId="09A15D83" w:rsidR="00CD6A19" w:rsidRPr="009A1C63" w:rsidRDefault="00E04D1D" w:rsidP="00CD6A19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>Inventario i</w:t>
            </w:r>
            <w:r w:rsidR="00CD6A19">
              <w:rPr>
                <w:rFonts w:asciiTheme="minorHAnsi" w:hAnsiTheme="minorHAnsi" w:cstheme="minorHAnsi"/>
                <w:b/>
                <w:bCs/>
                <w:lang w:val="es"/>
              </w:rPr>
              <w:t>nicial</w:t>
            </w:r>
          </w:p>
          <w:p w14:paraId="58721263" w14:textId="0678D171" w:rsidR="00CD6A19" w:rsidRPr="009A1C63" w:rsidRDefault="00CD6A19" w:rsidP="00E04D1D">
            <w:pPr>
              <w:jc w:val="center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sz w:val="16"/>
                <w:lang w:val="es"/>
              </w:rPr>
              <w:t>(Número</w:t>
            </w:r>
            <w:r w:rsidR="00E04D1D">
              <w:rPr>
                <w:rFonts w:asciiTheme="minorHAnsi" w:hAnsiTheme="minorHAnsi" w:cstheme="minorHAnsi"/>
                <w:sz w:val="16"/>
                <w:lang w:val="es"/>
              </w:rPr>
              <w:t xml:space="preserve"> de dosis sobrantes del último informe</w:t>
            </w:r>
            <w:r>
              <w:rPr>
                <w:rFonts w:asciiTheme="minorHAnsi" w:hAnsiTheme="minorHAnsi" w:cstheme="minorHAnsi"/>
                <w:sz w:val="16"/>
                <w:lang w:val="es"/>
              </w:rPr>
              <w:t xml:space="preserve"> anual)</w:t>
            </w:r>
          </w:p>
        </w:tc>
        <w:tc>
          <w:tcPr>
            <w:tcW w:w="1476" w:type="dxa"/>
            <w:shd w:val="clear" w:color="auto" w:fill="C9E9EA"/>
            <w:vAlign w:val="center"/>
          </w:tcPr>
          <w:p w14:paraId="55E28E6F" w14:textId="5BC25136" w:rsidR="00CD6A19" w:rsidRPr="009A1C63" w:rsidRDefault="00CD6A19" w:rsidP="00CD6A19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ecibidas de VA</w:t>
            </w:r>
          </w:p>
          <w:p w14:paraId="2A43DDCD" w14:textId="522DD74E" w:rsidR="00CD6A19" w:rsidRPr="009A1C63" w:rsidRDefault="00CD6A19" w:rsidP="00CD6A19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</w:tc>
        <w:tc>
          <w:tcPr>
            <w:tcW w:w="1476" w:type="dxa"/>
            <w:shd w:val="clear" w:color="auto" w:fill="C9E9EA"/>
            <w:vAlign w:val="center"/>
          </w:tcPr>
          <w:p w14:paraId="5474DF95" w14:textId="1F8957C7" w:rsidR="00CD6A19" w:rsidRPr="009A1C63" w:rsidRDefault="00CD6A19" w:rsidP="00E04D1D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istribuidas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C9E9EA"/>
            <w:vAlign w:val="center"/>
          </w:tcPr>
          <w:p w14:paraId="1CE72D19" w14:textId="437ED3A9" w:rsidR="00CD6A19" w:rsidRPr="009A1C63" w:rsidRDefault="00CD6A19" w:rsidP="00E04D1D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erdidas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E9EA"/>
            <w:vAlign w:val="center"/>
          </w:tcPr>
          <w:p w14:paraId="3131C63C" w14:textId="665014A5" w:rsidR="00CD6A19" w:rsidRPr="009A1C63" w:rsidRDefault="00CD6A19" w:rsidP="00E04D1D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Número total de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osis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 xml:space="preserve">obrantes en el </w:t>
            </w:r>
            <w:r w:rsidR="00E04D1D">
              <w:rPr>
                <w:rFonts w:asciiTheme="minorHAnsi" w:hAnsiTheme="minorHAnsi" w:cstheme="minorHAnsi"/>
                <w:b/>
                <w:bCs/>
                <w:lang w:val="es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lang w:val="es"/>
              </w:rPr>
              <w:t>nventario</w:t>
            </w:r>
          </w:p>
        </w:tc>
      </w:tr>
      <w:tr w:rsidR="00301F0B" w:rsidRPr="00301DF9" w14:paraId="2AA94308" w14:textId="77777777" w:rsidTr="00301F0B">
        <w:trPr>
          <w:trHeight w:val="557"/>
        </w:trPr>
        <w:tc>
          <w:tcPr>
            <w:tcW w:w="2610" w:type="dxa"/>
            <w:vAlign w:val="center"/>
          </w:tcPr>
          <w:p w14:paraId="780E2F30" w14:textId="77777777" w:rsidR="00301F0B" w:rsidRPr="009A1C63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Vitamina A 100,000 UI </w:t>
            </w:r>
          </w:p>
          <w:p w14:paraId="6F335B78" w14:textId="1BB1336A" w:rsidR="00301F0B" w:rsidRPr="009A1C63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>(</w:t>
            </w:r>
            <w:r>
              <w:rPr>
                <w:rFonts w:asciiTheme="minorHAnsi" w:hAnsiTheme="minorHAnsi" w:cstheme="minorHAnsi"/>
                <w:color w:val="147ABD" w:themeColor="accent1"/>
                <w:sz w:val="18"/>
                <w:lang w:val="es"/>
              </w:rPr>
              <w:t xml:space="preserve">cápsula 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>azul)</w:t>
            </w:r>
          </w:p>
        </w:tc>
        <w:tc>
          <w:tcPr>
            <w:tcW w:w="1476" w:type="dxa"/>
            <w:vAlign w:val="center"/>
          </w:tcPr>
          <w:p w14:paraId="66CDA424" w14:textId="7B72B29D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5DD6278" w14:textId="12BAC73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176684" w14:textId="13123617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C4B663" w14:textId="38AA055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F9F1" w14:textId="53E25B1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301F0B" w:rsidRPr="00301DF9" w14:paraId="720989A0" w14:textId="77777777" w:rsidTr="00301F0B">
        <w:trPr>
          <w:trHeight w:val="548"/>
        </w:trPr>
        <w:tc>
          <w:tcPr>
            <w:tcW w:w="2610" w:type="dxa"/>
            <w:vAlign w:val="center"/>
          </w:tcPr>
          <w:p w14:paraId="65DFA75F" w14:textId="77777777" w:rsidR="00301F0B" w:rsidRPr="009A1C63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Vitamina A 200,00 UI </w:t>
            </w:r>
          </w:p>
          <w:p w14:paraId="3A7D5163" w14:textId="4DA59F5E" w:rsidR="00301F0B" w:rsidRPr="009A1C63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lang w:val="es"/>
              </w:rPr>
              <w:t xml:space="preserve">cápsula 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>roja)</w:t>
            </w:r>
          </w:p>
        </w:tc>
        <w:tc>
          <w:tcPr>
            <w:tcW w:w="1476" w:type="dxa"/>
            <w:vAlign w:val="center"/>
          </w:tcPr>
          <w:p w14:paraId="113711DE" w14:textId="7A3B3295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C0A218" w14:textId="2278EB3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174E36" w14:textId="3CB1C93A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018C6" w14:textId="6D9C7528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827BE" w14:textId="2DCD1A9C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301F0B" w:rsidRPr="00301DF9" w14:paraId="19A868B3" w14:textId="77777777" w:rsidTr="00301F0B">
        <w:trPr>
          <w:trHeight w:val="432"/>
        </w:trPr>
        <w:tc>
          <w:tcPr>
            <w:tcW w:w="2610" w:type="dxa"/>
            <w:vAlign w:val="center"/>
          </w:tcPr>
          <w:p w14:paraId="72F1A4A6" w14:textId="7A9A0C13" w:rsidR="00301F0B" w:rsidRPr="00301F0B" w:rsidRDefault="00301F0B" w:rsidP="00301F0B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>Albendazol 400 mg</w:t>
            </w:r>
          </w:p>
        </w:tc>
        <w:tc>
          <w:tcPr>
            <w:tcW w:w="1476" w:type="dxa"/>
            <w:vAlign w:val="center"/>
          </w:tcPr>
          <w:p w14:paraId="27839821" w14:textId="4C108094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5D33531" w14:textId="13E5325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AC93AE" w14:textId="0B818AB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AA7637" w14:textId="26477E76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6794E" w14:textId="30828E51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301F0B" w:rsidRPr="00301DF9" w14:paraId="7E76168E" w14:textId="77777777" w:rsidTr="00CA764D">
        <w:trPr>
          <w:trHeight w:val="566"/>
        </w:trPr>
        <w:tc>
          <w:tcPr>
            <w:tcW w:w="2610" w:type="dxa"/>
            <w:vAlign w:val="center"/>
          </w:tcPr>
          <w:p w14:paraId="74F2D86A" w14:textId="02C7D4AF" w:rsidR="00301F0B" w:rsidRPr="009A1C63" w:rsidRDefault="00301F0B" w:rsidP="00E04D1D">
            <w:pPr>
              <w:keepNext/>
              <w:keepLines/>
              <w:widowControl w:val="0"/>
              <w:rPr>
                <w:rFonts w:asciiTheme="minorHAnsi" w:hAnsiTheme="minorHAnsi" w:cstheme="minorHAnsi"/>
                <w:sz w:val="18"/>
                <w:lang w:val="es-MX"/>
              </w:rPr>
            </w:pP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Suplementos 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 xml:space="preserve">de </w:t>
            </w:r>
            <w:r w:rsidR="00F6384C">
              <w:rPr>
                <w:rFonts w:asciiTheme="minorHAnsi" w:hAnsiTheme="minorHAnsi" w:cstheme="minorHAnsi"/>
                <w:sz w:val="18"/>
                <w:lang w:val="es"/>
              </w:rPr>
              <w:t>multivitaminas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para 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>m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 xml:space="preserve">ujeres </w:t>
            </w:r>
            <w:r w:rsidR="00E04D1D">
              <w:rPr>
                <w:rFonts w:asciiTheme="minorHAnsi" w:hAnsiTheme="minorHAnsi" w:cstheme="minorHAnsi"/>
                <w:sz w:val="18"/>
                <w:lang w:val="es"/>
              </w:rPr>
              <w:t>e</w:t>
            </w:r>
            <w:r>
              <w:rPr>
                <w:rFonts w:asciiTheme="minorHAnsi" w:hAnsiTheme="minorHAnsi" w:cstheme="minorHAnsi"/>
                <w:sz w:val="18"/>
                <w:lang w:val="es"/>
              </w:rPr>
              <w:t>mbarazadas</w:t>
            </w:r>
          </w:p>
        </w:tc>
        <w:tc>
          <w:tcPr>
            <w:tcW w:w="1476" w:type="dxa"/>
            <w:vAlign w:val="center"/>
          </w:tcPr>
          <w:p w14:paraId="257025D1" w14:textId="302190BF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EF0A62" w14:textId="5ACA044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6E4631" w14:textId="03B4583E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87918E" w14:textId="1FCB435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540DD" w14:textId="1B9A8362" w:rsidR="00301F0B" w:rsidRPr="00CD6A19" w:rsidRDefault="00301F0B" w:rsidP="00301F0B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</w:rPr>
            </w:pP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41485144" w14:textId="77777777" w:rsidR="00CA764D" w:rsidRDefault="00CA764D" w:rsidP="00CA764D">
      <w:pPr>
        <w:pStyle w:val="ListParagraph"/>
        <w:keepNext/>
        <w:keepLines/>
        <w:rPr>
          <w:rFonts w:cstheme="minorHAnsi"/>
          <w:color w:val="353535" w:themeColor="text2"/>
          <w:sz w:val="20"/>
          <w:lang w:val="es-MX"/>
        </w:rPr>
      </w:pPr>
    </w:p>
    <w:p w14:paraId="2AEE2A71" w14:textId="4604A171" w:rsidR="003D5C5E" w:rsidRPr="00CA764D" w:rsidRDefault="00CA764D" w:rsidP="00CA764D">
      <w:pPr>
        <w:pStyle w:val="ListParagraph"/>
        <w:keepNext/>
        <w:keepLines/>
        <w:numPr>
          <w:ilvl w:val="0"/>
          <w:numId w:val="5"/>
        </w:numPr>
        <w:spacing w:after="0" w:line="240" w:lineRule="auto"/>
        <w:rPr>
          <w:rFonts w:cstheme="minorHAnsi"/>
          <w:color w:val="353535" w:themeColor="text2"/>
          <w:sz w:val="20"/>
          <w:lang w:val="es-MX"/>
        </w:rPr>
      </w:pPr>
      <w:r w:rsidRPr="00CA764D">
        <w:rPr>
          <w:rFonts w:cstheme="minorHAnsi"/>
          <w:color w:val="353535" w:themeColor="text2"/>
          <w:sz w:val="20"/>
          <w:lang w:val="es-MX"/>
        </w:rPr>
        <w:t>En la tabla a continuación, proporcione un desglose del número total de dosis distribuidas por ubicación de distribución. Enumere todos los lugares donde se distribuyeron los productos donados por Vitamin Angels y registre el número total de dosis que se distribuyeron a los beneficiarios dentro de cada ubicación de distribución.</w:t>
      </w:r>
    </w:p>
    <w:tbl>
      <w:tblPr>
        <w:tblStyle w:val="TableGrid"/>
        <w:tblpPr w:leftFromText="180" w:rightFromText="180" w:vertAnchor="text" w:horzAnchor="margin" w:tblpY="542"/>
        <w:tblW w:w="99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2250"/>
        <w:gridCol w:w="1462"/>
        <w:gridCol w:w="1463"/>
        <w:gridCol w:w="1462"/>
        <w:gridCol w:w="1463"/>
      </w:tblGrid>
      <w:tr w:rsidR="00CA764D" w14:paraId="1D7B89DF" w14:textId="77777777" w:rsidTr="00CA764D">
        <w:trPr>
          <w:trHeight w:val="359"/>
        </w:trPr>
        <w:tc>
          <w:tcPr>
            <w:tcW w:w="9985" w:type="dxa"/>
            <w:gridSpan w:val="6"/>
            <w:shd w:val="clear" w:color="auto" w:fill="C9E9EA"/>
            <w:vAlign w:val="center"/>
          </w:tcPr>
          <w:p w14:paraId="75FD9CF6" w14:textId="18685A92" w:rsidR="00CA764D" w:rsidRPr="003E197A" w:rsidRDefault="00CA764D" w:rsidP="00E14287">
            <w:pPr>
              <w:contextualSpacing/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lang w:val="es-419"/>
              </w:rPr>
              <w:t xml:space="preserve">Informe de </w:t>
            </w:r>
            <w:r w:rsidR="00E14287">
              <w:rPr>
                <w:rFonts w:asciiTheme="minorHAnsi" w:hAnsiTheme="minorHAnsi" w:cstheme="minorHAnsi"/>
                <w:b/>
                <w:lang w:val="es-419"/>
              </w:rPr>
              <w:t>lugares de distribución</w:t>
            </w:r>
          </w:p>
        </w:tc>
      </w:tr>
      <w:tr w:rsidR="00CA764D" w14:paraId="25C2DEB2" w14:textId="77777777" w:rsidTr="00CA764D">
        <w:trPr>
          <w:trHeight w:val="490"/>
        </w:trPr>
        <w:tc>
          <w:tcPr>
            <w:tcW w:w="4135" w:type="dxa"/>
            <w:gridSpan w:val="2"/>
            <w:shd w:val="clear" w:color="auto" w:fill="C9E9EA"/>
            <w:vAlign w:val="center"/>
          </w:tcPr>
          <w:p w14:paraId="2764F745" w14:textId="4DA4BE9A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Lugar de </w:t>
            </w:r>
            <w:r w:rsidR="003E197A"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distribución</w:t>
            </w:r>
          </w:p>
        </w:tc>
        <w:tc>
          <w:tcPr>
            <w:tcW w:w="1462" w:type="dxa"/>
            <w:vMerge w:val="restart"/>
            <w:shd w:val="clear" w:color="auto" w:fill="C9E9EA"/>
            <w:vAlign w:val="center"/>
          </w:tcPr>
          <w:p w14:paraId="676EE1F0" w14:textId="26A06B81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Dos</w:t>
            </w:r>
            <w:r w:rsid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is de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</w:t>
            </w:r>
          </w:p>
          <w:p w14:paraId="23DEA628" w14:textId="53455EAA" w:rsidR="00CA764D" w:rsidRPr="003E197A" w:rsidRDefault="003E197A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v</w:t>
            </w:r>
            <w:r w:rsidR="00CA764D"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a</w:t>
            </w:r>
            <w:r w:rsidR="00CA764D"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A</w:t>
            </w:r>
          </w:p>
          <w:p w14:paraId="2F990A93" w14:textId="2028AE70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3FD85177" wp14:editId="68BA0BA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100,000 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U</w:t>
            </w:r>
            <w:r w:rsid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</w:t>
            </w:r>
          </w:p>
        </w:tc>
        <w:tc>
          <w:tcPr>
            <w:tcW w:w="1463" w:type="dxa"/>
            <w:vMerge w:val="restart"/>
            <w:shd w:val="clear" w:color="auto" w:fill="C9E9EA"/>
            <w:vAlign w:val="center"/>
          </w:tcPr>
          <w:p w14:paraId="1D376C2A" w14:textId="5E1DB1FF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Dos</w:t>
            </w:r>
            <w:r w:rsid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is de</w:t>
            </w:r>
          </w:p>
          <w:p w14:paraId="723D5B06" w14:textId="5D409FD9" w:rsidR="00CA764D" w:rsidRPr="003E197A" w:rsidRDefault="003E197A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v</w:t>
            </w:r>
            <w:r w:rsidR="00CA764D"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a</w:t>
            </w:r>
            <w:r w:rsidR="00CA764D"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A </w:t>
            </w:r>
          </w:p>
          <w:p w14:paraId="36D9F83B" w14:textId="793E6828" w:rsidR="00CA764D" w:rsidRPr="003E197A" w:rsidRDefault="003E197A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200,000 </w:t>
            </w:r>
            <w:r w:rsidR="00CA764D"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</w:t>
            </w:r>
          </w:p>
          <w:p w14:paraId="6314BD6F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  <w:lang w:val="es-419"/>
              </w:rPr>
            </w:pPr>
            <w:r w:rsidRPr="003E197A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445E2C89" wp14:editId="6BDF4AF3">
                  <wp:extent cx="132866" cy="225952"/>
                  <wp:effectExtent l="0" t="0" r="63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shd w:val="clear" w:color="auto" w:fill="C9E9EA"/>
            <w:vAlign w:val="center"/>
          </w:tcPr>
          <w:p w14:paraId="2DB42889" w14:textId="662B8A33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Dos</w:t>
            </w:r>
            <w:r w:rsidR="00282AF7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s </w:t>
            </w:r>
            <w:r w:rsidR="00282AF7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de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</w:t>
            </w:r>
            <w:r w:rsidR="00282AF7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a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lbendazole </w:t>
            </w:r>
          </w:p>
          <w:p w14:paraId="7383E81B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  <w:lang w:val="es-419"/>
              </w:rPr>
            </w:pPr>
            <w:r w:rsidRPr="003E197A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704B3B8B" wp14:editId="113839A9">
                  <wp:extent cx="242599" cy="1971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Merge w:val="restart"/>
            <w:shd w:val="clear" w:color="auto" w:fill="C9E9EA"/>
            <w:vAlign w:val="center"/>
          </w:tcPr>
          <w:p w14:paraId="266C59EF" w14:textId="56D5C58D" w:rsidR="00CA764D" w:rsidRPr="003E197A" w:rsidRDefault="00CA764D" w:rsidP="00E14287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Dos</w:t>
            </w:r>
            <w:r w:rsidR="00282AF7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i</w:t>
            </w: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s </w:t>
            </w:r>
            <w:r w:rsidR="00282AF7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de</w:t>
            </w: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 </w:t>
            </w:r>
            <w:r w:rsidR="00282AF7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S</w:t>
            </w: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MMS </w:t>
            </w:r>
            <w:r w:rsidR="00282AF7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para embarazadas</w:t>
            </w:r>
          </w:p>
        </w:tc>
      </w:tr>
      <w:tr w:rsidR="00CA764D" w14:paraId="2D61CDC5" w14:textId="77777777" w:rsidTr="00CA764D">
        <w:trPr>
          <w:trHeight w:val="490"/>
        </w:trPr>
        <w:tc>
          <w:tcPr>
            <w:tcW w:w="1885" w:type="dxa"/>
            <w:shd w:val="clear" w:color="auto" w:fill="C9E9EA"/>
            <w:vAlign w:val="center"/>
          </w:tcPr>
          <w:p w14:paraId="7B7FCB75" w14:textId="5AE0B3DA" w:rsidR="00CA764D" w:rsidRPr="003E197A" w:rsidRDefault="003E197A" w:rsidP="00CA764D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  <w:lang w:val="es-419"/>
              </w:rPr>
            </w:pPr>
            <w:r>
              <w:rPr>
                <w:rFonts w:cstheme="minorHAnsi"/>
                <w:sz w:val="18"/>
                <w:lang w:val="es-419"/>
              </w:rPr>
              <w:t>Estado</w:t>
            </w:r>
            <w:r w:rsidR="00E14287">
              <w:rPr>
                <w:rFonts w:cstheme="minorHAnsi"/>
                <w:sz w:val="18"/>
                <w:lang w:val="es-419"/>
              </w:rPr>
              <w:t xml:space="preserve"> (Ejemplo: Zacatecas)</w:t>
            </w:r>
          </w:p>
        </w:tc>
        <w:tc>
          <w:tcPr>
            <w:tcW w:w="2250" w:type="dxa"/>
            <w:shd w:val="clear" w:color="auto" w:fill="C9E9EA"/>
            <w:vAlign w:val="center"/>
          </w:tcPr>
          <w:p w14:paraId="066C7EA2" w14:textId="3897D70D" w:rsidR="00CA764D" w:rsidRPr="003E197A" w:rsidRDefault="003E197A" w:rsidP="00CA764D">
            <w:pPr>
              <w:keepNext/>
              <w:keepLines/>
              <w:widowControl w:val="0"/>
              <w:jc w:val="center"/>
              <w:rPr>
                <w:rFonts w:cstheme="minorHAnsi"/>
                <w:sz w:val="18"/>
                <w:lang w:val="es-419"/>
              </w:rPr>
            </w:pPr>
            <w:r>
              <w:rPr>
                <w:rFonts w:cstheme="minorHAnsi"/>
                <w:sz w:val="18"/>
                <w:lang w:val="es-419"/>
              </w:rPr>
              <w:t>Municipio</w:t>
            </w:r>
            <w:r w:rsidR="00E14287">
              <w:rPr>
                <w:rFonts w:cstheme="minorHAnsi"/>
                <w:sz w:val="18"/>
                <w:lang w:val="es-419"/>
              </w:rPr>
              <w:t xml:space="preserve"> (Ejemplo: Fresnillo)</w:t>
            </w:r>
          </w:p>
        </w:tc>
        <w:tc>
          <w:tcPr>
            <w:tcW w:w="1462" w:type="dxa"/>
            <w:vMerge/>
            <w:shd w:val="clear" w:color="auto" w:fill="C9E9EA"/>
            <w:vAlign w:val="center"/>
          </w:tcPr>
          <w:p w14:paraId="0B42BBC3" w14:textId="77777777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cstheme="minorHAnsi"/>
                <w:b/>
                <w:color w:val="auto"/>
                <w:sz w:val="18"/>
                <w:szCs w:val="14"/>
                <w:lang w:val="es-419"/>
              </w:rPr>
            </w:pPr>
          </w:p>
        </w:tc>
        <w:tc>
          <w:tcPr>
            <w:tcW w:w="1463" w:type="dxa"/>
            <w:vMerge/>
            <w:shd w:val="clear" w:color="auto" w:fill="C9E9EA"/>
            <w:vAlign w:val="center"/>
          </w:tcPr>
          <w:p w14:paraId="1A29D014" w14:textId="77777777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cstheme="minorHAnsi"/>
                <w:b/>
                <w:color w:val="auto"/>
                <w:sz w:val="18"/>
                <w:szCs w:val="14"/>
                <w:lang w:val="es-419"/>
              </w:rPr>
            </w:pPr>
          </w:p>
        </w:tc>
        <w:tc>
          <w:tcPr>
            <w:tcW w:w="1462" w:type="dxa"/>
            <w:vMerge/>
            <w:shd w:val="clear" w:color="auto" w:fill="C9E9EA"/>
            <w:vAlign w:val="center"/>
          </w:tcPr>
          <w:p w14:paraId="5120577F" w14:textId="77777777" w:rsidR="00CA764D" w:rsidRPr="003E197A" w:rsidRDefault="00CA764D" w:rsidP="00CA764D">
            <w:pPr>
              <w:pStyle w:val="NoSpacing"/>
              <w:keepNext/>
              <w:keepLines/>
              <w:widowControl w:val="0"/>
              <w:jc w:val="center"/>
              <w:rPr>
                <w:rFonts w:cstheme="minorHAnsi"/>
                <w:b/>
                <w:color w:val="auto"/>
                <w:sz w:val="18"/>
                <w:szCs w:val="14"/>
                <w:lang w:val="es-419"/>
              </w:rPr>
            </w:pPr>
          </w:p>
        </w:tc>
        <w:tc>
          <w:tcPr>
            <w:tcW w:w="1463" w:type="dxa"/>
            <w:vMerge/>
            <w:shd w:val="clear" w:color="auto" w:fill="C9E9EA"/>
            <w:vAlign w:val="center"/>
          </w:tcPr>
          <w:p w14:paraId="60C980DF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b/>
                <w:sz w:val="18"/>
                <w:szCs w:val="14"/>
                <w:lang w:val="es-419"/>
              </w:rPr>
            </w:pPr>
          </w:p>
        </w:tc>
      </w:tr>
      <w:tr w:rsidR="00CA764D" w14:paraId="79FDFB22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1C1FC17B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94E4708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B07ABFD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05DD797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B2464B0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E37B3EA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CA764D" w14:paraId="534B437C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1F985378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1C6EFD9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7EC15B9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70A3564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DAF3FB4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72BB854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CA764D" w14:paraId="1BF929BE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0968C524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35FA86F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7CD6032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CF04F01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A13C855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3F93F2B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CA764D" w14:paraId="32DBD915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40C31EB0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87D166A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1D19722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09FB6CA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A342923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E1B280A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CA764D" w14:paraId="27381BB0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3723BF1D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167961F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DF71441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AD0D827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9014881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1474BEB" w14:textId="77777777" w:rsidR="00CA764D" w:rsidRPr="003E197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CA764D" w14:paraId="5B90D1EF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2E8AF3F3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3BD7B6C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7349AAA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81E4555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C56C0AB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72A4473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3720C40A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5DD295B7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2C669CA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0D56232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524DCB9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23486C5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422D3B6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65A6094A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7F0D72B8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1F6FACC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B004AFD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5498E73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1EA90A4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EBBCCA0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0ACC65AE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2DBF3CB1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C881FDB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D3AC7F6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315F312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C1AD70D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CB8DB92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022C16DA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5E657E94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6B5E0B5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A7A8401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926E4C5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4231B34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1D7783A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0D092256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70754B23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ED0626B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B5C9895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A5673AE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1A0B540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D562654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3CFC466C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41378D95" w14:textId="3615FC7C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B3F524B" w14:textId="0483E2FD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744AD76" w14:textId="52A7B164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0BF53C5" w14:textId="064D2CFD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6FD867C" w14:textId="59C3895A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71CF553" w14:textId="3D791850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6AFC31D9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634E9F20" w14:textId="226D7ED1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A3B67B7" w14:textId="5DA6D06C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406B032" w14:textId="6396976C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FA24A66" w14:textId="233C026C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00D1BE6" w14:textId="5035AA32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1F40F4F" w14:textId="35CF2C83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409BC1E8" w14:textId="77777777" w:rsidTr="00CA764D">
        <w:trPr>
          <w:trHeight w:val="230"/>
        </w:trPr>
        <w:tc>
          <w:tcPr>
            <w:tcW w:w="1885" w:type="dxa"/>
            <w:shd w:val="clear" w:color="auto" w:fill="auto"/>
          </w:tcPr>
          <w:p w14:paraId="73BC134D" w14:textId="438817E1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13D68B6" w14:textId="5708F053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BE6CBC8" w14:textId="0CF874FA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024A44D" w14:textId="32AC3F9C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8C0067F" w14:textId="151124A2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9C61EE2" w14:textId="4DB70FFA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2A66C158" w14:textId="77777777" w:rsidTr="00E94D04">
        <w:trPr>
          <w:trHeight w:val="230"/>
        </w:trPr>
        <w:tc>
          <w:tcPr>
            <w:tcW w:w="1885" w:type="dxa"/>
            <w:tcBorders>
              <w:bottom w:val="single" w:sz="12" w:space="0" w:color="auto"/>
            </w:tcBorders>
            <w:shd w:val="clear" w:color="auto" w:fill="auto"/>
          </w:tcPr>
          <w:p w14:paraId="72BB255E" w14:textId="02ECBB59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14:paraId="109581BC" w14:textId="4EDBEA6C" w:rsidR="00CA764D" w:rsidRPr="00057763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29EC311" w14:textId="65BD07B4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2FAE3EBD" w14:textId="1FDD6666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AA9B126" w14:textId="0BAE2103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bottom w:val="single" w:sz="12" w:space="0" w:color="auto"/>
            </w:tcBorders>
            <w:vAlign w:val="center"/>
          </w:tcPr>
          <w:p w14:paraId="6AFDEC7F" w14:textId="32352E48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A764D" w14:paraId="44991570" w14:textId="77777777" w:rsidTr="00E94D04">
        <w:trPr>
          <w:trHeight w:val="267"/>
        </w:trPr>
        <w:tc>
          <w:tcPr>
            <w:tcW w:w="41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065884" w14:textId="47F23701" w:rsidR="00CA764D" w:rsidRPr="00681519" w:rsidRDefault="00282AF7" w:rsidP="00282AF7">
            <w:pPr>
              <w:keepNext/>
              <w:keepLines/>
              <w:widowControl w:val="0"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>
              <w:rPr>
                <w:rFonts w:asciiTheme="minorHAnsi" w:hAnsiTheme="minorHAnsi" w:cstheme="minorHAnsi"/>
                <w:b/>
              </w:rPr>
              <w:t xml:space="preserve"># </w:t>
            </w:r>
            <w:r w:rsidR="00CA764D"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 w:rsidRPr="00282AF7">
              <w:rPr>
                <w:rFonts w:asciiTheme="minorHAnsi" w:hAnsiTheme="minorHAnsi" w:cstheme="minorHAnsi"/>
                <w:b/>
                <w:lang w:val="es-419"/>
              </w:rPr>
              <w:t>de d</w:t>
            </w:r>
            <w:r w:rsidR="00CA764D" w:rsidRPr="00282AF7">
              <w:rPr>
                <w:rFonts w:asciiTheme="minorHAnsi" w:hAnsiTheme="minorHAnsi" w:cstheme="minorHAnsi"/>
                <w:b/>
                <w:lang w:val="es-419"/>
              </w:rPr>
              <w:t>os</w:t>
            </w:r>
            <w:r w:rsidRPr="00282AF7">
              <w:rPr>
                <w:rFonts w:asciiTheme="minorHAnsi" w:hAnsiTheme="minorHAnsi" w:cstheme="minorHAnsi"/>
                <w:b/>
                <w:lang w:val="es-419"/>
              </w:rPr>
              <w:t>i</w:t>
            </w:r>
            <w:r w:rsidR="00CA764D" w:rsidRPr="00282AF7">
              <w:rPr>
                <w:rFonts w:asciiTheme="minorHAnsi" w:hAnsiTheme="minorHAnsi" w:cstheme="minorHAnsi"/>
                <w:b/>
                <w:lang w:val="es-419"/>
              </w:rPr>
              <w:t xml:space="preserve">s </w:t>
            </w:r>
            <w:r w:rsidRPr="00282AF7">
              <w:rPr>
                <w:rFonts w:asciiTheme="minorHAnsi" w:hAnsiTheme="minorHAnsi" w:cstheme="minorHAnsi"/>
                <w:b/>
                <w:lang w:val="es-419"/>
              </w:rPr>
              <w:t>d</w:t>
            </w:r>
            <w:r w:rsidR="00CA764D" w:rsidRPr="00282AF7">
              <w:rPr>
                <w:rFonts w:asciiTheme="minorHAnsi" w:hAnsiTheme="minorHAnsi" w:cstheme="minorHAnsi"/>
                <w:b/>
                <w:lang w:val="es-419"/>
              </w:rPr>
              <w:t>istribu</w:t>
            </w:r>
            <w:r w:rsidRPr="00282AF7">
              <w:rPr>
                <w:rFonts w:asciiTheme="minorHAnsi" w:hAnsiTheme="minorHAnsi" w:cstheme="minorHAnsi"/>
                <w:b/>
                <w:lang w:val="es-419"/>
              </w:rPr>
              <w:t>idas</w:t>
            </w:r>
            <w:r w:rsidR="00CA764D" w:rsidRPr="00282AF7">
              <w:rPr>
                <w:rFonts w:asciiTheme="minorHAnsi" w:hAnsiTheme="minorHAnsi" w:cstheme="minorHAnsi"/>
                <w:b/>
                <w:lang w:val="es-419"/>
              </w:rPr>
              <w:t>: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7EBE83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5F5320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04BA8E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75C1CF" w14:textId="77777777" w:rsidR="00CA764D" w:rsidRPr="003C43CA" w:rsidRDefault="00CA764D" w:rsidP="00CA764D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E94D04" w14:paraId="7D3536CB" w14:textId="77777777" w:rsidTr="00E94D04">
        <w:trPr>
          <w:trHeight w:val="293"/>
        </w:trPr>
        <w:tc>
          <w:tcPr>
            <w:tcW w:w="998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44B2F" w14:textId="22C403F5" w:rsidR="00E94D04" w:rsidRPr="00E94D04" w:rsidRDefault="00E94D04" w:rsidP="00E94D04">
            <w:pPr>
              <w:keepNext/>
              <w:keepLines/>
              <w:widowControl w:val="0"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E94D04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* Si se necesita más filas, continúe en la tabla al final del informe.</w:t>
            </w:r>
            <w:r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 xml:space="preserve"> </w:t>
            </w:r>
          </w:p>
        </w:tc>
      </w:tr>
    </w:tbl>
    <w:p w14:paraId="68531070" w14:textId="5B1A6C53" w:rsidR="00CA764D" w:rsidRPr="00282AF7" w:rsidRDefault="00CA764D" w:rsidP="00282AF7">
      <w:pPr>
        <w:keepNext/>
        <w:keepLines/>
        <w:rPr>
          <w:rFonts w:cstheme="minorHAnsi"/>
          <w:b/>
          <w:color w:val="007789"/>
          <w:lang w:val="es-MX"/>
        </w:rPr>
      </w:pPr>
    </w:p>
    <w:p w14:paraId="1FBAA04B" w14:textId="77777777" w:rsidR="00CA764D" w:rsidRPr="00CA764D" w:rsidRDefault="00CA764D" w:rsidP="00CA764D">
      <w:pPr>
        <w:pStyle w:val="ListParagraph"/>
        <w:keepNext/>
        <w:keepLines/>
        <w:rPr>
          <w:rFonts w:cstheme="minorHAnsi"/>
          <w:b/>
          <w:color w:val="007789"/>
          <w:lang w:val="es-MX"/>
        </w:rPr>
      </w:pPr>
    </w:p>
    <w:p w14:paraId="59D9F053" w14:textId="6541C2DC" w:rsidR="008A715B" w:rsidRPr="009A1C63" w:rsidRDefault="00301F0B" w:rsidP="00CA764D">
      <w:pPr>
        <w:pStyle w:val="ListParagraph"/>
        <w:keepNext/>
        <w:keepLines/>
        <w:numPr>
          <w:ilvl w:val="0"/>
          <w:numId w:val="5"/>
        </w:numPr>
        <w:rPr>
          <w:rFonts w:cstheme="minorHAnsi"/>
          <w:b/>
          <w:color w:val="007789"/>
          <w:lang w:val="es-MX"/>
        </w:rPr>
      </w:pPr>
      <w:r>
        <w:rPr>
          <w:rFonts w:cstheme="minorHAnsi"/>
          <w:sz w:val="20"/>
          <w:szCs w:val="20"/>
          <w:lang w:val="es"/>
        </w:rPr>
        <w:t>(Si aplica) Indique las fechas de vencimiento para cada producto sobrante en el inventario:</w:t>
      </w:r>
    </w:p>
    <w:p w14:paraId="1162DE08" w14:textId="16EF51D6" w:rsid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hd w:val="clear" w:color="auto" w:fill="BFBFBF" w:themeFill="background1" w:themeFillShade="BF"/>
          <w:lang w:val="es"/>
        </w:rPr>
        <w:t>     </w:t>
      </w:r>
      <w:r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end"/>
      </w:r>
    </w:p>
    <w:p w14:paraId="76232999" w14:textId="77777777" w:rsidR="00301F0B" w:rsidRPr="00301F0B" w:rsidRDefault="00301F0B" w:rsidP="00301F0B">
      <w:pPr>
        <w:pStyle w:val="ListParagraph"/>
        <w:keepNext/>
        <w:keepLines/>
        <w:rPr>
          <w:rFonts w:cstheme="minorHAnsi"/>
          <w:color w:val="000000" w:themeColor="text1"/>
          <w:shd w:val="clear" w:color="auto" w:fill="BFBFBF" w:themeFill="background1" w:themeFillShade="BF"/>
        </w:rPr>
      </w:pPr>
    </w:p>
    <w:p w14:paraId="0DDEFF48" w14:textId="2C92C46D" w:rsidR="003D5C5E" w:rsidRPr="009A1C63" w:rsidRDefault="00301F0B" w:rsidP="00CA764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(Si aplica) Describa su plan de distribución para cualquier producto sobrante y cuándo estima que será utilizado.  </w:t>
      </w:r>
    </w:p>
    <w:p w14:paraId="035A4530" w14:textId="3C04CAAD" w:rsidR="00730FD3" w:rsidRDefault="00301523" w:rsidP="008F0193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>     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3B4A711A" w14:textId="77777777" w:rsidR="00301F0B" w:rsidRPr="00301F0B" w:rsidRDefault="00301F0B" w:rsidP="00301F0B">
      <w:pPr>
        <w:pStyle w:val="ListParagraph"/>
        <w:rPr>
          <w:rFonts w:cstheme="minorHAnsi"/>
          <w:b/>
          <w:color w:val="007789"/>
          <w:sz w:val="20"/>
          <w:szCs w:val="20"/>
        </w:rPr>
      </w:pPr>
    </w:p>
    <w:p w14:paraId="73F76E1F" w14:textId="5FE0B1EB" w:rsidR="00301F0B" w:rsidRPr="009A1C63" w:rsidRDefault="00301F0B" w:rsidP="00CA764D">
      <w:pPr>
        <w:pStyle w:val="ListParagraph"/>
        <w:numPr>
          <w:ilvl w:val="0"/>
          <w:numId w:val="5"/>
        </w:numPr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(Si aplica) Explique la razón de la pérdida de cualquier producto.  </w:t>
      </w:r>
    </w:p>
    <w:p w14:paraId="3086C547" w14:textId="467907F2" w:rsidR="00301F0B" w:rsidRPr="00282AF7" w:rsidRDefault="00301F0B" w:rsidP="00282AF7">
      <w:pPr>
        <w:pStyle w:val="ListParagraph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>     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0BE4C248" w14:textId="3531BC29" w:rsidR="0046154A" w:rsidRPr="003C60CF" w:rsidRDefault="008F0193" w:rsidP="0089371B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bCs/>
          <w:color w:val="003850"/>
          <w:lang w:val="es"/>
        </w:rPr>
        <w:t xml:space="preserve">Distribución a </w:t>
      </w:r>
      <w:r w:rsidR="00E04D1D">
        <w:rPr>
          <w:rFonts w:asciiTheme="minorHAnsi" w:hAnsiTheme="minorHAnsi" w:cstheme="minorHAnsi"/>
          <w:b/>
          <w:bCs/>
          <w:color w:val="003850"/>
          <w:lang w:val="es"/>
        </w:rPr>
        <w:t>b</w:t>
      </w:r>
      <w:r>
        <w:rPr>
          <w:rFonts w:asciiTheme="minorHAnsi" w:hAnsiTheme="minorHAnsi" w:cstheme="minorHAnsi"/>
          <w:b/>
          <w:bCs/>
          <w:color w:val="003850"/>
          <w:lang w:val="es"/>
        </w:rPr>
        <w:t>eneficiarios</w:t>
      </w:r>
    </w:p>
    <w:p w14:paraId="0B39FA37" w14:textId="4C4C46CB" w:rsidR="00FC4D7E" w:rsidRPr="009104E7" w:rsidRDefault="00FC4D7E" w:rsidP="0089371B">
      <w:pPr>
        <w:keepNext/>
        <w:contextualSpacing/>
        <w:rPr>
          <w:rFonts w:cstheme="minorHAnsi"/>
          <w:sz w:val="8"/>
        </w:rPr>
      </w:pPr>
    </w:p>
    <w:p w14:paraId="5F31C158" w14:textId="2054AA95" w:rsidR="00FC4D7E" w:rsidRPr="009A1C63" w:rsidRDefault="0020197E" w:rsidP="00413E40">
      <w:pPr>
        <w:pStyle w:val="ListParagraph"/>
        <w:keepNext/>
        <w:keepLines/>
        <w:numPr>
          <w:ilvl w:val="0"/>
          <w:numId w:val="20"/>
        </w:numPr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>¿Hasta qué punto coordinó su distribución con el gobierno?</w:t>
      </w:r>
    </w:p>
    <w:p w14:paraId="25CD9766" w14:textId="306E0BFE" w:rsidR="0020197E" w:rsidRPr="009A1C63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Somos una entidad gubernamental/autoridad sanitaria </w:t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tab/>
      </w:r>
    </w:p>
    <w:p w14:paraId="4F23B2AD" w14:textId="11B7C97A" w:rsidR="0020197E" w:rsidRPr="009A1C63" w:rsidRDefault="0020197E" w:rsidP="0020197E">
      <w:pPr>
        <w:pStyle w:val="ListParagraph"/>
        <w:keepNext/>
        <w:keepLines/>
        <w:spacing w:after="0"/>
        <w:ind w:left="2610" w:firstLine="27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>O</w:t>
      </w:r>
    </w:p>
    <w:p w14:paraId="52B902DB" w14:textId="34171FAF" w:rsidR="0020197E" w:rsidRPr="009A1C63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i/>
          <w:sz w:val="20"/>
          <w:szCs w:val="20"/>
          <w:lang w:val="es-MX"/>
        </w:rPr>
      </w:pPr>
      <w:r>
        <w:rPr>
          <w:rFonts w:cstheme="minorHAnsi"/>
          <w:i/>
          <w:iCs/>
          <w:sz w:val="20"/>
          <w:szCs w:val="20"/>
          <w:lang w:val="es"/>
        </w:rPr>
        <w:t xml:space="preserve">Seleccione todas las opciones que correspondan </w:t>
      </w:r>
    </w:p>
    <w:p w14:paraId="40671C20" w14:textId="57C18498" w:rsidR="008F0193" w:rsidRPr="009A1C63" w:rsidRDefault="008F0193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Se informó al Gobierno/autoridad sanitaria sobre los planes de distribución y actividades</w:t>
      </w:r>
    </w:p>
    <w:p w14:paraId="456EB30D" w14:textId="0E518CD0" w:rsidR="00FC4D7E" w:rsidRPr="009A1C63" w:rsidRDefault="00FC4D7E" w:rsidP="0020197E">
      <w:pPr>
        <w:pStyle w:val="ListParagraph"/>
        <w:keepNext/>
        <w:keepLines/>
        <w:spacing w:after="0"/>
        <w:ind w:left="117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Se compartieron los datos de distribución con el gobierno/autoridad sanitaria relevante</w:t>
      </w:r>
    </w:p>
    <w:p w14:paraId="101B8DDD" w14:textId="593704E3" w:rsidR="0020197E" w:rsidRPr="009A1C63" w:rsidRDefault="008F0193" w:rsidP="0020197E">
      <w:pPr>
        <w:pStyle w:val="ListParagraph"/>
        <w:keepNext/>
        <w:keepLines/>
        <w:ind w:left="117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El gobierno/autoridad sanitaria estuvo directamente involucrada con la distribución</w:t>
      </w:r>
    </w:p>
    <w:p w14:paraId="4EACD843" w14:textId="2157D501" w:rsidR="00B8773E" w:rsidRPr="009A1C63" w:rsidRDefault="008F0193" w:rsidP="0020197E">
      <w:pPr>
        <w:pStyle w:val="ListParagraph"/>
        <w:keepNext/>
        <w:keepLines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No se coordinó. Por favor explique por qué: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278D3A55" w14:textId="77777777" w:rsidR="0020197E" w:rsidRPr="009A1C63" w:rsidRDefault="0020197E" w:rsidP="0020197E">
      <w:pPr>
        <w:pStyle w:val="ListParagraph"/>
        <w:keepNext/>
        <w:keepLines/>
        <w:spacing w:after="0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-MX"/>
        </w:rPr>
      </w:pPr>
    </w:p>
    <w:p w14:paraId="035CCD8A" w14:textId="5E04FC07" w:rsidR="008F0193" w:rsidRPr="009A1C63" w:rsidRDefault="0020197E" w:rsidP="00413E40">
      <w:pPr>
        <w:pStyle w:val="ListParagraph"/>
        <w:keepNext/>
        <w:keepLines/>
        <w:numPr>
          <w:ilvl w:val="0"/>
          <w:numId w:val="20"/>
        </w:numPr>
        <w:ind w:left="720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¿Estos datos serán incluidos en la cobertura gubernamental y en sus reportes de distribución? </w:t>
      </w:r>
    </w:p>
    <w:p w14:paraId="1A45DD4F" w14:textId="16DC4132" w:rsidR="008F0193" w:rsidRPr="009A1C63" w:rsidRDefault="008F0193" w:rsidP="00301DF9">
      <w:pPr>
        <w:pStyle w:val="ListParagraph"/>
        <w:keepNext/>
        <w:keepLines/>
        <w:spacing w:after="0" w:line="360" w:lineRule="auto"/>
        <w:ind w:left="117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Si </w:t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No</w:t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tab/>
      </w: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No estoy seguro</w:t>
      </w:r>
    </w:p>
    <w:p w14:paraId="323A75D4" w14:textId="5FA35720" w:rsidR="00B8773E" w:rsidRPr="009104E7" w:rsidRDefault="0020197E" w:rsidP="009104E7">
      <w:pPr>
        <w:pStyle w:val="ListParagraph"/>
        <w:keepNext/>
        <w:keepLines/>
        <w:spacing w:after="0" w:line="360" w:lineRule="auto"/>
        <w:ind w:left="1170"/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Por favor explique: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61A3A7F2" w14:textId="0098AFA5" w:rsidR="008F0193" w:rsidRPr="003519D8" w:rsidRDefault="0020197E" w:rsidP="00413E40">
      <w:pPr>
        <w:pStyle w:val="ListParagraph"/>
        <w:keepNext/>
        <w:keepLines/>
        <w:numPr>
          <w:ilvl w:val="0"/>
          <w:numId w:val="20"/>
        </w:numPr>
        <w:spacing w:after="0"/>
        <w:ind w:left="720"/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Describa su método de distribución de los productos donados por Vitamin Angels. </w:t>
      </w:r>
      <w:r>
        <w:rPr>
          <w:rFonts w:cstheme="minorHAnsi"/>
          <w:i/>
          <w:iCs/>
          <w:sz w:val="20"/>
          <w:szCs w:val="20"/>
          <w:lang w:val="es"/>
        </w:rPr>
        <w:t>Seleccione todas las opciones que correspondan.</w:t>
      </w:r>
    </w:p>
    <w:p w14:paraId="7C96ECB5" w14:textId="77777777" w:rsidR="003519D8" w:rsidRPr="003519D8" w:rsidRDefault="003519D8" w:rsidP="003519D8">
      <w:pPr>
        <w:pStyle w:val="ListParagraph"/>
        <w:keepNext/>
        <w:keepLines/>
        <w:spacing w:after="0"/>
        <w:rPr>
          <w:rFonts w:cstheme="minorHAnsi"/>
          <w:b/>
          <w:color w:val="007789"/>
          <w:sz w:val="8"/>
          <w:szCs w:val="20"/>
        </w:rPr>
      </w:pPr>
    </w:p>
    <w:p w14:paraId="73A583DC" w14:textId="472CCCFB" w:rsidR="0020197E" w:rsidRPr="009A1C63" w:rsidRDefault="0020197E" w:rsidP="003519D8">
      <w:pPr>
        <w:keepNext/>
        <w:keepLines/>
        <w:spacing w:line="360" w:lineRule="auto"/>
        <w:ind w:firstLine="720"/>
        <w:contextualSpacing/>
        <w:rPr>
          <w:rFonts w:cstheme="minorHAnsi"/>
          <w:lang w:val="es-MX"/>
        </w:rPr>
      </w:pPr>
      <w:r>
        <w:rPr>
          <w:rFonts w:cstheme="minorHAnsi"/>
          <w:lang w:val="es"/>
        </w:rPr>
        <w:t xml:space="preserve">Distribución de </w:t>
      </w:r>
      <w:r w:rsidR="00512290">
        <w:rPr>
          <w:rFonts w:cstheme="minorHAnsi"/>
          <w:lang w:val="es"/>
        </w:rPr>
        <w:t>v</w:t>
      </w:r>
      <w:r>
        <w:rPr>
          <w:rFonts w:cstheme="minorHAnsi"/>
          <w:lang w:val="es"/>
        </w:rPr>
        <w:t>itamina A y/o desparasitantes:</w:t>
      </w:r>
    </w:p>
    <w:p w14:paraId="5E6ED557" w14:textId="26E20B1C" w:rsidR="008F0193" w:rsidRPr="009A1C63" w:rsidRDefault="008F0193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Campañas (es decir, 1-3 campañas de salud infantil por año)</w:t>
      </w:r>
    </w:p>
    <w:p w14:paraId="589EB4A0" w14:textId="77777777" w:rsidR="00B3310D" w:rsidRDefault="008F0193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Rutina (visitas planeadas en curso) </w:t>
      </w:r>
    </w:p>
    <w:p w14:paraId="5CFB500F" w14:textId="04C0261A" w:rsidR="008F0193" w:rsidRPr="009A1C63" w:rsidRDefault="00B3310D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>
        <w:rPr>
          <w:rFonts w:cstheme="minorHAnsi"/>
          <w:sz w:val="20"/>
          <w:szCs w:val="20"/>
          <w:lang w:val="es"/>
        </w:rPr>
      </w:r>
      <w:r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</w:t>
      </w:r>
      <w:r w:rsidR="008F0193">
        <w:rPr>
          <w:rFonts w:cstheme="minorHAnsi"/>
          <w:sz w:val="20"/>
          <w:szCs w:val="20"/>
          <w:lang w:val="es"/>
        </w:rPr>
        <w:t>Distribuciones oportunistas con programas existentes</w:t>
      </w:r>
    </w:p>
    <w:p w14:paraId="06CF4789" w14:textId="6BB91AE6" w:rsidR="000D38D7" w:rsidRPr="009A1C63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Otros: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565692E2" w14:textId="604CD026" w:rsidR="000D38D7" w:rsidRPr="009A1C63" w:rsidRDefault="000D38D7" w:rsidP="000D38D7">
      <w:pPr>
        <w:keepNext/>
        <w:keepLines/>
        <w:spacing w:line="360" w:lineRule="auto"/>
        <w:ind w:firstLine="720"/>
        <w:rPr>
          <w:rFonts w:cstheme="minorHAnsi"/>
          <w:lang w:val="es-MX"/>
        </w:rPr>
      </w:pPr>
      <w:r>
        <w:rPr>
          <w:rFonts w:cstheme="minorHAnsi"/>
          <w:lang w:val="es"/>
        </w:rPr>
        <w:t xml:space="preserve">Distribución de </w:t>
      </w:r>
      <w:r w:rsidR="00AB6B64">
        <w:rPr>
          <w:rFonts w:cstheme="minorHAnsi"/>
          <w:lang w:val="es"/>
        </w:rPr>
        <w:t xml:space="preserve">multivitaminas </w:t>
      </w:r>
      <w:r>
        <w:rPr>
          <w:rFonts w:cstheme="minorHAnsi"/>
          <w:lang w:val="es"/>
        </w:rPr>
        <w:t>para mujeres embarazadas:</w:t>
      </w:r>
    </w:p>
    <w:p w14:paraId="524DD51F" w14:textId="293D21B3" w:rsidR="000D38D7" w:rsidRPr="009A1C63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Campaña (es decir, eventos de </w:t>
      </w:r>
      <w:r w:rsidR="0002160D">
        <w:rPr>
          <w:rFonts w:cstheme="minorHAnsi"/>
          <w:sz w:val="20"/>
          <w:szCs w:val="20"/>
          <w:lang w:val="es"/>
        </w:rPr>
        <w:t>salud 1</w:t>
      </w:r>
      <w:r>
        <w:rPr>
          <w:rFonts w:cstheme="minorHAnsi"/>
          <w:sz w:val="20"/>
          <w:szCs w:val="20"/>
          <w:lang w:val="es"/>
        </w:rPr>
        <w:t>-3 veces por año)</w:t>
      </w:r>
    </w:p>
    <w:p w14:paraId="0EF5EB1E" w14:textId="681F529A" w:rsidR="000D38D7" w:rsidRPr="009A1C63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r>
        <w:rPr>
          <w:rFonts w:cstheme="minorHAnsi"/>
          <w:sz w:val="20"/>
          <w:szCs w:val="20"/>
          <w:lang w:val="es"/>
        </w:rPr>
        <w:t xml:space="preserve"> Cuidados prenatales o visitas clínicas</w:t>
      </w:r>
    </w:p>
    <w:bookmarkStart w:id="0" w:name="_GoBack"/>
    <w:p w14:paraId="14B0C5B9" w14:textId="050BF153" w:rsidR="000D38D7" w:rsidRPr="009A1C63" w:rsidRDefault="000D38D7" w:rsidP="003519D8">
      <w:pPr>
        <w:pStyle w:val="ListParagraph"/>
        <w:keepNext/>
        <w:keepLines/>
        <w:spacing w:after="0" w:line="240" w:lineRule="auto"/>
        <w:ind w:left="1166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  <w:lang w:val="es"/>
        </w:rPr>
        <w:instrText xml:space="preserve"> FORMCHECKBOX </w:instrText>
      </w:r>
      <w:r w:rsidR="00B3310D">
        <w:rPr>
          <w:rFonts w:cstheme="minorHAnsi"/>
          <w:sz w:val="20"/>
          <w:szCs w:val="20"/>
          <w:lang w:val="es"/>
        </w:rPr>
      </w:r>
      <w:r w:rsidR="00B3310D">
        <w:rPr>
          <w:rFonts w:cstheme="minorHAnsi"/>
          <w:sz w:val="20"/>
          <w:szCs w:val="20"/>
          <w:lang w:val="es"/>
        </w:rPr>
        <w:fldChar w:fldCharType="separate"/>
      </w:r>
      <w:r>
        <w:rPr>
          <w:rFonts w:cstheme="minorHAnsi"/>
          <w:sz w:val="20"/>
          <w:szCs w:val="20"/>
          <w:lang w:val="es"/>
        </w:rPr>
        <w:fldChar w:fldCharType="end"/>
      </w:r>
      <w:bookmarkEnd w:id="0"/>
      <w:r>
        <w:rPr>
          <w:rFonts w:cstheme="minorHAnsi"/>
          <w:sz w:val="20"/>
          <w:szCs w:val="20"/>
          <w:lang w:val="es"/>
        </w:rPr>
        <w:t xml:space="preserve"> Otros: 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7F1CC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7F1CC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303B270B" w14:textId="2A81AED8" w:rsidR="008F0193" w:rsidRPr="009A1C63" w:rsidRDefault="008F0193" w:rsidP="000D38D7">
      <w:pPr>
        <w:pStyle w:val="ListParagraph"/>
        <w:spacing w:after="0" w:line="240" w:lineRule="auto"/>
        <w:ind w:left="1170"/>
        <w:rPr>
          <w:rFonts w:cstheme="minorHAnsi"/>
          <w:b/>
          <w:color w:val="007789"/>
          <w:sz w:val="20"/>
          <w:szCs w:val="20"/>
          <w:lang w:val="es-MX"/>
        </w:rPr>
      </w:pPr>
    </w:p>
    <w:p w14:paraId="1E816AFF" w14:textId="790AC5DC" w:rsidR="00B8773E" w:rsidRPr="009A1C63" w:rsidRDefault="000D38D7" w:rsidP="00413E40">
      <w:pPr>
        <w:pStyle w:val="ListParagraph"/>
        <w:keepNext/>
        <w:keepLines/>
        <w:numPr>
          <w:ilvl w:val="0"/>
          <w:numId w:val="20"/>
        </w:numPr>
        <w:ind w:left="720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¿La mayoría de los niños recibieron dos dosis de suplementación </w:t>
      </w:r>
      <w:r w:rsidR="00512290">
        <w:rPr>
          <w:rFonts w:cstheme="minorHAnsi"/>
          <w:sz w:val="20"/>
          <w:szCs w:val="20"/>
          <w:lang w:val="es"/>
        </w:rPr>
        <w:t>de</w:t>
      </w:r>
      <w:r>
        <w:rPr>
          <w:rFonts w:cstheme="minorHAnsi"/>
          <w:sz w:val="20"/>
          <w:szCs w:val="20"/>
          <w:lang w:val="es"/>
        </w:rPr>
        <w:t xml:space="preserve"> </w:t>
      </w:r>
      <w:r w:rsidR="00512290">
        <w:rPr>
          <w:rFonts w:cstheme="minorHAnsi"/>
          <w:sz w:val="20"/>
          <w:szCs w:val="20"/>
          <w:lang w:val="es"/>
        </w:rPr>
        <w:t>v</w:t>
      </w:r>
      <w:r>
        <w:rPr>
          <w:rFonts w:cstheme="minorHAnsi"/>
          <w:sz w:val="20"/>
          <w:szCs w:val="20"/>
          <w:lang w:val="es"/>
        </w:rPr>
        <w:t>itamina A por año?</w:t>
      </w:r>
    </w:p>
    <w:p w14:paraId="4BAC5F94" w14:textId="568553D5" w:rsidR="000D38D7" w:rsidRPr="009A1C63" w:rsidRDefault="000D38D7" w:rsidP="000D38D7">
      <w:pPr>
        <w:pStyle w:val="ListParagraph"/>
        <w:keepNext/>
        <w:keepLines/>
        <w:spacing w:after="0" w:line="360" w:lineRule="auto"/>
        <w:ind w:left="1080"/>
        <w:rPr>
          <w:rFonts w:cstheme="minorHAnsi"/>
          <w:sz w:val="20"/>
          <w:szCs w:val="20"/>
          <w:lang w:val="es-MX"/>
        </w:rPr>
      </w:pPr>
      <w:r>
        <w:rPr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lang w:val="es"/>
        </w:rPr>
        <w:instrText xml:space="preserve"> FORMCHECKBOX </w:instrText>
      </w:r>
      <w:r w:rsidR="00B3310D">
        <w:rPr>
          <w:sz w:val="20"/>
          <w:szCs w:val="20"/>
          <w:lang w:val="es"/>
        </w:rPr>
      </w:r>
      <w:r w:rsidR="00B3310D">
        <w:rPr>
          <w:sz w:val="20"/>
          <w:szCs w:val="20"/>
          <w:lang w:val="es"/>
        </w:rPr>
        <w:fldChar w:fldCharType="separate"/>
      </w:r>
      <w:r>
        <w:rPr>
          <w:sz w:val="20"/>
          <w:szCs w:val="20"/>
          <w:lang w:val="es"/>
        </w:rPr>
        <w:fldChar w:fldCharType="end"/>
      </w:r>
      <w:r>
        <w:rPr>
          <w:sz w:val="20"/>
          <w:szCs w:val="20"/>
          <w:lang w:val="es"/>
        </w:rPr>
        <w:t xml:space="preserve"> Si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  <w:lang w:val="es"/>
        </w:rPr>
        <w:instrText xml:space="preserve"> FORMCHECKBOX </w:instrText>
      </w:r>
      <w:r w:rsidR="00B3310D">
        <w:rPr>
          <w:sz w:val="20"/>
          <w:szCs w:val="20"/>
          <w:lang w:val="es"/>
        </w:rPr>
      </w:r>
      <w:r w:rsidR="00B3310D">
        <w:rPr>
          <w:sz w:val="20"/>
          <w:szCs w:val="20"/>
          <w:lang w:val="es"/>
        </w:rPr>
        <w:fldChar w:fldCharType="separate"/>
      </w:r>
      <w:r>
        <w:rPr>
          <w:sz w:val="20"/>
          <w:szCs w:val="20"/>
          <w:lang w:val="es"/>
        </w:rPr>
        <w:fldChar w:fldCharType="end"/>
      </w:r>
      <w:r>
        <w:rPr>
          <w:sz w:val="20"/>
          <w:szCs w:val="20"/>
          <w:lang w:val="es"/>
        </w:rPr>
        <w:t xml:space="preserve"> No, por favor explique: 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3519D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0DF84DDB" w14:textId="77777777" w:rsidR="009104E7" w:rsidRPr="009A1C63" w:rsidRDefault="009104E7" w:rsidP="009104E7">
      <w:pPr>
        <w:pStyle w:val="ListParagraph"/>
        <w:keepNext/>
        <w:keepLines/>
        <w:numPr>
          <w:ilvl w:val="0"/>
          <w:numId w:val="20"/>
        </w:numPr>
        <w:ind w:left="720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>Si proporcionó productos de Vitamin Angels a beneficiarios fuera del grupo objetivo, por favor explique por qué:</w:t>
      </w:r>
    </w:p>
    <w:p w14:paraId="39583279" w14:textId="77777777" w:rsidR="009104E7" w:rsidRPr="009104E7" w:rsidRDefault="009104E7" w:rsidP="009104E7">
      <w:pPr>
        <w:pStyle w:val="ListParagraph"/>
        <w:keepNext/>
        <w:keepLines/>
        <w:numPr>
          <w:ilvl w:val="0"/>
          <w:numId w:val="17"/>
        </w:numPr>
        <w:spacing w:line="240" w:lineRule="auto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Vitamina A </w:t>
      </w:r>
      <w:r>
        <w:rPr>
          <w:rFonts w:cstheme="minorHAnsi"/>
          <w:i/>
          <w:iCs/>
          <w:sz w:val="20"/>
          <w:szCs w:val="20"/>
          <w:lang w:val="es"/>
        </w:rPr>
        <w:t xml:space="preserve">(el grupo objetivo de Vitamin Angels es únicamente niños entre 6 a 59 meses de edad): 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</w:p>
    <w:p w14:paraId="09CF908C" w14:textId="74609C46" w:rsidR="009104E7" w:rsidRPr="009A1C63" w:rsidRDefault="009104E7" w:rsidP="009104E7">
      <w:pPr>
        <w:pStyle w:val="ListParagraph"/>
        <w:keepNext/>
        <w:keepLines/>
        <w:spacing w:line="240" w:lineRule="auto"/>
        <w:ind w:left="1440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7AE8F0FF" w14:textId="11699E8A" w:rsidR="009104E7" w:rsidRPr="009104E7" w:rsidRDefault="009104E7" w:rsidP="009104E7">
      <w:pPr>
        <w:pStyle w:val="ListParagraph"/>
        <w:keepNext/>
        <w:keepLines/>
        <w:numPr>
          <w:ilvl w:val="0"/>
          <w:numId w:val="17"/>
        </w:numPr>
        <w:spacing w:line="240" w:lineRule="auto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Albendazol </w:t>
      </w:r>
      <w:r>
        <w:rPr>
          <w:rFonts w:cstheme="minorHAnsi"/>
          <w:i/>
          <w:iCs/>
          <w:sz w:val="20"/>
          <w:szCs w:val="20"/>
          <w:lang w:val="es"/>
        </w:rPr>
        <w:t xml:space="preserve">(el grupo objetivo de Vitaimin Angels es únicamente niños de entre 12 y 59 meses de edad): 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  <w:r>
        <w:rPr>
          <w:lang w:val="es"/>
        </w:rPr>
        <w:tab/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</w:p>
    <w:p w14:paraId="1BF3DACB" w14:textId="77777777" w:rsidR="009104E7" w:rsidRPr="009A1C63" w:rsidRDefault="009104E7" w:rsidP="009104E7">
      <w:pPr>
        <w:pStyle w:val="ListParagraph"/>
        <w:keepNext/>
        <w:keepLines/>
        <w:spacing w:line="240" w:lineRule="auto"/>
        <w:ind w:left="1440"/>
        <w:rPr>
          <w:rFonts w:cstheme="minorHAnsi"/>
          <w:b/>
          <w:color w:val="007789"/>
          <w:sz w:val="20"/>
          <w:szCs w:val="20"/>
          <w:lang w:val="es-MX"/>
        </w:rPr>
      </w:pPr>
    </w:p>
    <w:p w14:paraId="722BF743" w14:textId="23419300" w:rsidR="00B8773E" w:rsidRPr="009104E7" w:rsidRDefault="009104E7" w:rsidP="009104E7">
      <w:pPr>
        <w:pStyle w:val="ListParagraph"/>
        <w:numPr>
          <w:ilvl w:val="0"/>
          <w:numId w:val="17"/>
        </w:numPr>
        <w:rPr>
          <w:rFonts w:cstheme="minorHAnsi"/>
          <w:lang w:val="es-MX"/>
        </w:rPr>
      </w:pPr>
      <w:r w:rsidRPr="009104E7">
        <w:rPr>
          <w:rFonts w:cstheme="minorHAnsi"/>
          <w:lang w:val="es"/>
        </w:rPr>
        <w:t xml:space="preserve">Multivitamina </w:t>
      </w:r>
      <w:r w:rsidRPr="009104E7">
        <w:rPr>
          <w:rFonts w:cstheme="minorHAnsi"/>
          <w:i/>
          <w:iCs/>
          <w:lang w:val="es"/>
        </w:rPr>
        <w:t>(el grupo objetivo de Vitamin Angels es únicamente mujeres embarazadas):</w:t>
      </w:r>
      <w:r w:rsidRPr="009104E7">
        <w:rPr>
          <w:rFonts w:cstheme="minorHAnsi"/>
          <w:lang w:val="es"/>
        </w:rPr>
        <w:t xml:space="preserve"> </w:t>
      </w:r>
      <w:r w:rsidRPr="009104E7"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04E7"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instrText xml:space="preserve"> FORMTEXT </w:instrText>
      </w:r>
      <w:r w:rsidRPr="009104E7"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</w:r>
      <w:r w:rsidRPr="009104E7"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separate"/>
      </w:r>
      <w:r w:rsidRPr="009104E7">
        <w:rPr>
          <w:rFonts w:cstheme="minorHAnsi"/>
          <w:noProof/>
          <w:color w:val="000000" w:themeColor="text1"/>
          <w:shd w:val="clear" w:color="auto" w:fill="BFBFBF" w:themeFill="background1" w:themeFillShade="BF"/>
          <w:lang w:val="es"/>
        </w:rPr>
        <w:t>     </w:t>
      </w:r>
      <w:r w:rsidRPr="009104E7">
        <w:rPr>
          <w:rFonts w:cstheme="minorHAnsi"/>
          <w:color w:val="000000" w:themeColor="text1"/>
          <w:shd w:val="clear" w:color="auto" w:fill="BFBFBF" w:themeFill="background1" w:themeFillShade="BF"/>
          <w:lang w:val="es"/>
        </w:rPr>
        <w:fldChar w:fldCharType="end"/>
      </w:r>
    </w:p>
    <w:p w14:paraId="2922DEF5" w14:textId="77777777" w:rsidR="009104E7" w:rsidRPr="009104E7" w:rsidRDefault="009104E7" w:rsidP="009104E7">
      <w:pPr>
        <w:pStyle w:val="ListParagraph"/>
        <w:keepNext/>
        <w:keepLines/>
        <w:spacing w:line="240" w:lineRule="auto"/>
        <w:ind w:left="1440"/>
        <w:rPr>
          <w:rFonts w:cstheme="minorHAnsi"/>
          <w:b/>
          <w:color w:val="007789"/>
          <w:sz w:val="20"/>
          <w:szCs w:val="20"/>
          <w:lang w:val="es-MX"/>
        </w:rPr>
      </w:pPr>
    </w:p>
    <w:p w14:paraId="28E3C5A1" w14:textId="0F012AE6" w:rsidR="000D38D7" w:rsidRPr="009A1C63" w:rsidRDefault="000D38D7" w:rsidP="00413E40">
      <w:pPr>
        <w:pStyle w:val="ListParagraph"/>
        <w:keepNext/>
        <w:keepLines/>
        <w:numPr>
          <w:ilvl w:val="0"/>
          <w:numId w:val="20"/>
        </w:numPr>
        <w:ind w:left="720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 xml:space="preserve">Cuántas personas (es decir, personal/proveedores de servicios) distribuyeron productos a los beneficiarios en este ciclo de donación: </w:t>
      </w:r>
      <w:r>
        <w:rPr>
          <w:rFonts w:cstheme="minorHAnsi"/>
          <w:sz w:val="20"/>
          <w:szCs w:val="20"/>
          <w:lang w:val="es"/>
        </w:rPr>
        <w:tab/>
      </w:r>
    </w:p>
    <w:p w14:paraId="5DCBDFA8" w14:textId="46A012AB" w:rsidR="000D38D7" w:rsidRPr="000D38D7" w:rsidRDefault="000D38D7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 xml:space="preserve">Vitamina A y desparasitación: 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>
        <w:rPr>
          <w:rFonts w:cstheme="minorHAnsi"/>
          <w:noProof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t xml:space="preserve">    </w:t>
      </w:r>
      <w:r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t xml:space="preserve"> 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="003519D8"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="003519D8"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</w:p>
    <w:p w14:paraId="2829EF94" w14:textId="16567123" w:rsidR="000D38D7" w:rsidRPr="000D38D7" w:rsidRDefault="003519D8" w:rsidP="000D38D7">
      <w:pPr>
        <w:pStyle w:val="ListParagraph"/>
        <w:keepNext/>
        <w:keepLines/>
        <w:numPr>
          <w:ilvl w:val="0"/>
          <w:numId w:val="19"/>
        </w:numPr>
        <w:rPr>
          <w:rFonts w:cstheme="minorHAnsi"/>
          <w:b/>
          <w:color w:val="007789"/>
          <w:sz w:val="20"/>
          <w:szCs w:val="20"/>
        </w:rPr>
      </w:pPr>
      <w:r>
        <w:rPr>
          <w:rFonts w:cstheme="minorHAnsi"/>
          <w:sz w:val="20"/>
          <w:szCs w:val="20"/>
          <w:lang w:val="es"/>
        </w:rPr>
        <w:t>SMM</w:t>
      </w:r>
      <w:r w:rsidR="000D38D7">
        <w:rPr>
          <w:rFonts w:cstheme="minorHAnsi"/>
          <w:sz w:val="20"/>
          <w:szCs w:val="20"/>
          <w:lang w:val="es"/>
        </w:rPr>
        <w:t xml:space="preserve"> para mujeres embarazadas: 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rFonts w:cstheme="minorHAnsi"/>
          <w:noProof/>
          <w:color w:val="000000" w:themeColor="text1"/>
          <w:sz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rFonts w:cstheme="minorHAnsi"/>
          <w:color w:val="000000" w:themeColor="text1"/>
          <w:sz w:val="20"/>
          <w:shd w:val="clear" w:color="auto" w:fill="BFBFBF" w:themeFill="background1" w:themeFillShade="BF"/>
          <w:lang w:val="es"/>
        </w:rPr>
        <w:fldChar w:fldCharType="end"/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="00B3310D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 w:rsidR="000D38D7">
        <w:rPr>
          <w:rFonts w:cstheme="minorHAnsi"/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758ABAED" w14:textId="77777777" w:rsidR="00B8773E" w:rsidRPr="00301DF9" w:rsidRDefault="00B8773E" w:rsidP="000D38D7">
      <w:pPr>
        <w:pStyle w:val="ListParagraph"/>
        <w:spacing w:line="240" w:lineRule="auto"/>
        <w:rPr>
          <w:rFonts w:cstheme="minorHAnsi"/>
          <w:b/>
          <w:color w:val="007789"/>
          <w:sz w:val="20"/>
          <w:szCs w:val="20"/>
        </w:rPr>
      </w:pPr>
    </w:p>
    <w:p w14:paraId="2669E501" w14:textId="77777777" w:rsidR="0089371B" w:rsidRPr="009A1C63" w:rsidRDefault="0089371B" w:rsidP="00413E40">
      <w:pPr>
        <w:pStyle w:val="ListParagraph"/>
        <w:keepNext/>
        <w:keepLines/>
        <w:numPr>
          <w:ilvl w:val="0"/>
          <w:numId w:val="20"/>
        </w:numPr>
        <w:ind w:left="720"/>
        <w:rPr>
          <w:rFonts w:cstheme="minorHAnsi"/>
          <w:b/>
          <w:color w:val="007789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"/>
        </w:rPr>
        <w:t>¿Cuenta con información adicional o sugerencias que quisiera compartir con Vitamin Angels?</w:t>
      </w:r>
    </w:p>
    <w:p w14:paraId="7B6B04CA" w14:textId="0A959B07" w:rsidR="00FC4D7E" w:rsidRPr="003519D8" w:rsidRDefault="00B8773E" w:rsidP="0089371B">
      <w:pPr>
        <w:pStyle w:val="ListParagraph"/>
        <w:keepNext/>
        <w:keepLines/>
        <w:rPr>
          <w:rFonts w:cstheme="minorHAnsi"/>
          <w:b/>
          <w:color w:val="007789"/>
          <w:sz w:val="20"/>
          <w:szCs w:val="20"/>
        </w:rPr>
      </w:pP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instrText xml:space="preserve"> FORMTEXT </w:instrText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separate"/>
      </w:r>
      <w:r w:rsidRPr="003519D8">
        <w:rPr>
          <w:noProof/>
          <w:sz w:val="20"/>
          <w:szCs w:val="20"/>
          <w:shd w:val="clear" w:color="auto" w:fill="BFBFBF" w:themeFill="background1" w:themeFillShade="BF"/>
          <w:lang w:val="es"/>
        </w:rPr>
        <w:t>     </w:t>
      </w:r>
      <w:r w:rsidRPr="003519D8">
        <w:rPr>
          <w:color w:val="000000" w:themeColor="text1"/>
          <w:sz w:val="20"/>
          <w:szCs w:val="20"/>
          <w:shd w:val="clear" w:color="auto" w:fill="BFBFBF" w:themeFill="background1" w:themeFillShade="BF"/>
          <w:lang w:val="es"/>
        </w:rPr>
        <w:fldChar w:fldCharType="end"/>
      </w:r>
    </w:p>
    <w:p w14:paraId="0A542EEA" w14:textId="442C882F" w:rsidR="00BA5D63" w:rsidRPr="0089371B" w:rsidRDefault="0089371B" w:rsidP="0089371B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</w:rPr>
      </w:pPr>
      <w:r>
        <w:rPr>
          <w:rFonts w:asciiTheme="minorHAnsi" w:hAnsiTheme="minorHAnsi" w:cstheme="minorHAnsi"/>
          <w:b/>
          <w:bCs/>
          <w:color w:val="003850"/>
          <w:lang w:val="es"/>
        </w:rPr>
        <w:t>Certificación del Informe</w:t>
      </w:r>
    </w:p>
    <w:tbl>
      <w:tblPr>
        <w:tblStyle w:val="TableGrid"/>
        <w:tblW w:w="10010" w:type="dxa"/>
        <w:tblBorders>
          <w:top w:val="single" w:sz="4" w:space="0" w:color="007789"/>
          <w:left w:val="single" w:sz="4" w:space="0" w:color="007789"/>
          <w:bottom w:val="single" w:sz="4" w:space="0" w:color="007789"/>
          <w:right w:val="single" w:sz="4" w:space="0" w:color="007789"/>
          <w:insideH w:val="single" w:sz="4" w:space="0" w:color="007789"/>
          <w:insideV w:val="single" w:sz="4" w:space="0" w:color="007789"/>
        </w:tblBorders>
        <w:shd w:val="clear" w:color="auto" w:fill="F6F5EE"/>
        <w:tblLook w:val="04A0" w:firstRow="1" w:lastRow="0" w:firstColumn="1" w:lastColumn="0" w:noHBand="0" w:noVBand="1"/>
      </w:tblPr>
      <w:tblGrid>
        <w:gridCol w:w="5005"/>
        <w:gridCol w:w="5005"/>
      </w:tblGrid>
      <w:tr w:rsidR="0089371B" w:rsidRPr="00CD3CB3" w14:paraId="7E4F82D0" w14:textId="77777777" w:rsidTr="0089371B">
        <w:trPr>
          <w:cantSplit/>
          <w:trHeight w:val="319"/>
        </w:trPr>
        <w:tc>
          <w:tcPr>
            <w:tcW w:w="5005" w:type="dxa"/>
            <w:shd w:val="clear" w:color="auto" w:fill="auto"/>
            <w:vAlign w:val="center"/>
          </w:tcPr>
          <w:p w14:paraId="2A7CCEDD" w14:textId="7F3F8F3D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Nombre de la Organización: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1118C523" w14:textId="7C7418E2" w:rsidR="0089371B" w:rsidRPr="009A1C63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Nombre de la persona de contacto: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  <w:tr w:rsidR="0089371B" w:rsidRPr="00301DF9" w14:paraId="4921626A" w14:textId="77777777" w:rsidTr="0089371B">
        <w:trPr>
          <w:cantSplit/>
          <w:trHeight w:val="310"/>
        </w:trPr>
        <w:tc>
          <w:tcPr>
            <w:tcW w:w="5005" w:type="dxa"/>
            <w:shd w:val="clear" w:color="auto" w:fill="auto"/>
            <w:vAlign w:val="center"/>
          </w:tcPr>
          <w:p w14:paraId="4B5A611E" w14:textId="02A210B8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Fecha: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54CA9F7" w14:textId="2522BD52" w:rsidR="0089371B" w:rsidRPr="00301DF9" w:rsidRDefault="0089371B" w:rsidP="0089371B">
            <w:pPr>
              <w:keepNext/>
              <w:keepLines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"/>
              </w:rPr>
              <w:t xml:space="preserve">Título: 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9D8" w:rsidRPr="003519D8"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 w:rsidR="003519D8" w:rsidRPr="003519D8">
              <w:rPr>
                <w:rFonts w:asciiTheme="minorHAnsi" w:hAnsiTheme="minorHAnsi" w:cstheme="minorHAnsi"/>
                <w:noProof/>
                <w:color w:val="000000" w:themeColor="text1"/>
                <w:shd w:val="clear" w:color="auto" w:fill="BFBFBF" w:themeFill="background1" w:themeFillShade="BF"/>
                <w:lang w:val="es"/>
              </w:rPr>
              <w:t>     </w:t>
            </w:r>
            <w:r w:rsidR="003519D8" w:rsidRPr="003519D8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instrText xml:space="preserve"> FORMTEXT </w:instrText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</w:r>
            <w:r w:rsidR="00B3310D"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separate"/>
            </w:r>
            <w:r>
              <w:rPr>
                <w:rFonts w:cstheme="minorHAnsi"/>
                <w:color w:val="000000" w:themeColor="text1"/>
                <w:shd w:val="clear" w:color="auto" w:fill="BFBFBF" w:themeFill="background1" w:themeFillShade="BF"/>
                <w:lang w:val="es"/>
              </w:rPr>
              <w:fldChar w:fldCharType="end"/>
            </w:r>
          </w:p>
        </w:tc>
      </w:tr>
    </w:tbl>
    <w:p w14:paraId="57519005" w14:textId="77777777" w:rsidR="00282AF7" w:rsidRDefault="00282AF7" w:rsidP="00282AF7">
      <w:pPr>
        <w:pStyle w:val="Heading3"/>
        <w:spacing w:after="240"/>
        <w:rPr>
          <w:rFonts w:asciiTheme="minorHAnsi" w:hAnsiTheme="minorHAnsi" w:cstheme="minorHAnsi"/>
          <w:b/>
          <w:color w:val="003850"/>
        </w:rPr>
      </w:pPr>
    </w:p>
    <w:p w14:paraId="389A23DE" w14:textId="173C885A" w:rsidR="00282AF7" w:rsidRPr="00282AF7" w:rsidRDefault="00282AF7" w:rsidP="00282AF7">
      <w:pPr>
        <w:pStyle w:val="Heading3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003850"/>
          <w:lang w:val="es-419"/>
        </w:rPr>
      </w:pPr>
      <w:r w:rsidRPr="00282AF7">
        <w:rPr>
          <w:rFonts w:asciiTheme="minorHAnsi" w:hAnsiTheme="minorHAnsi" w:cstheme="minorHAnsi"/>
          <w:b/>
          <w:color w:val="003850"/>
          <w:lang w:val="es-419"/>
        </w:rPr>
        <w:t>Apéndice</w:t>
      </w:r>
    </w:p>
    <w:p w14:paraId="1FE7F91C" w14:textId="6D88156C" w:rsidR="00282AF7" w:rsidRDefault="00282AF7" w:rsidP="00282AF7">
      <w:pPr>
        <w:keepNext/>
        <w:keepLines/>
        <w:contextualSpacing/>
        <w:rPr>
          <w:rFonts w:cstheme="minorHAnsi"/>
          <w:i/>
          <w:lang w:val="es-419"/>
        </w:rPr>
      </w:pPr>
      <w:r w:rsidRPr="00282AF7">
        <w:rPr>
          <w:rFonts w:cstheme="minorHAnsi"/>
          <w:i/>
          <w:lang w:val="es-419"/>
        </w:rPr>
        <w:t>INFORME DE DISTRIBUCIÓN CONTINUADO: si necesita más filas, continúe aquí:</w:t>
      </w:r>
    </w:p>
    <w:tbl>
      <w:tblPr>
        <w:tblStyle w:val="TableGrid"/>
        <w:tblpPr w:leftFromText="180" w:rightFromText="180" w:vertAnchor="text" w:horzAnchor="margin" w:tblpY="542"/>
        <w:tblW w:w="998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5"/>
        <w:gridCol w:w="2250"/>
        <w:gridCol w:w="1462"/>
        <w:gridCol w:w="1463"/>
        <w:gridCol w:w="1462"/>
        <w:gridCol w:w="1463"/>
      </w:tblGrid>
      <w:tr w:rsidR="00282AF7" w14:paraId="3289DDEA" w14:textId="77777777" w:rsidTr="00B34C79">
        <w:trPr>
          <w:trHeight w:val="359"/>
        </w:trPr>
        <w:tc>
          <w:tcPr>
            <w:tcW w:w="9985" w:type="dxa"/>
            <w:gridSpan w:val="6"/>
            <w:shd w:val="clear" w:color="auto" w:fill="C9E9EA"/>
            <w:vAlign w:val="center"/>
          </w:tcPr>
          <w:p w14:paraId="7D5B4C45" w14:textId="253C3C7F" w:rsidR="00282AF7" w:rsidRPr="003E197A" w:rsidRDefault="00282AF7" w:rsidP="00E14287">
            <w:pPr>
              <w:contextualSpacing/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lang w:val="es-419"/>
              </w:rPr>
              <w:t xml:space="preserve">Informe de </w:t>
            </w:r>
            <w:r w:rsidR="00E14287">
              <w:rPr>
                <w:rFonts w:asciiTheme="minorHAnsi" w:hAnsiTheme="minorHAnsi" w:cstheme="minorHAnsi"/>
                <w:b/>
                <w:lang w:val="es-419"/>
              </w:rPr>
              <w:t xml:space="preserve">lugares de </w:t>
            </w:r>
            <w:r w:rsidRPr="003E197A">
              <w:rPr>
                <w:rFonts w:asciiTheme="minorHAnsi" w:hAnsiTheme="minorHAnsi" w:cstheme="minorHAnsi"/>
                <w:b/>
                <w:lang w:val="es-419"/>
              </w:rPr>
              <w:t xml:space="preserve">distribución </w:t>
            </w:r>
          </w:p>
        </w:tc>
      </w:tr>
      <w:tr w:rsidR="00282AF7" w14:paraId="5F362B45" w14:textId="77777777" w:rsidTr="00B34C79">
        <w:trPr>
          <w:trHeight w:val="490"/>
        </w:trPr>
        <w:tc>
          <w:tcPr>
            <w:tcW w:w="4135" w:type="dxa"/>
            <w:gridSpan w:val="2"/>
            <w:shd w:val="clear" w:color="auto" w:fill="C9E9EA"/>
            <w:vAlign w:val="center"/>
          </w:tcPr>
          <w:p w14:paraId="6E1334BE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Lugar de distribución</w:t>
            </w:r>
          </w:p>
        </w:tc>
        <w:tc>
          <w:tcPr>
            <w:tcW w:w="1462" w:type="dxa"/>
            <w:vMerge w:val="restart"/>
            <w:shd w:val="clear" w:color="auto" w:fill="C9E9EA"/>
            <w:vAlign w:val="center"/>
          </w:tcPr>
          <w:p w14:paraId="71DB5BF3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Dos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is de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</w:t>
            </w:r>
          </w:p>
          <w:p w14:paraId="07636E18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v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a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A</w:t>
            </w:r>
          </w:p>
          <w:p w14:paraId="0C834917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cstheme="minorHAnsi"/>
                <w:noProof/>
                <w:color w:val="auto"/>
                <w:sz w:val="18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7667A575" wp14:editId="01437A4F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134620</wp:posOffset>
                  </wp:positionV>
                  <wp:extent cx="198755" cy="21526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5134" b="31233" l="75266" r="7843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70" t="24372" r="21173" b="68005"/>
                          <a:stretch/>
                        </pic:blipFill>
                        <pic:spPr bwMode="auto">
                          <a:xfrm>
                            <a:off x="0" y="0"/>
                            <a:ext cx="198755" cy="21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100,000 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</w:t>
            </w:r>
          </w:p>
        </w:tc>
        <w:tc>
          <w:tcPr>
            <w:tcW w:w="1463" w:type="dxa"/>
            <w:vMerge w:val="restart"/>
            <w:shd w:val="clear" w:color="auto" w:fill="C9E9EA"/>
            <w:vAlign w:val="center"/>
          </w:tcPr>
          <w:p w14:paraId="2397BDF1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Dos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is de</w:t>
            </w:r>
          </w:p>
          <w:p w14:paraId="0F5E7E13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v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itamin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a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A </w:t>
            </w:r>
          </w:p>
          <w:p w14:paraId="3717693B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200,000 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U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</w:t>
            </w:r>
          </w:p>
          <w:p w14:paraId="182CDD78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  <w:lang w:val="es-419"/>
              </w:rPr>
            </w:pPr>
            <w:r w:rsidRPr="003E197A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14B7E578" wp14:editId="6DEAEBFB">
                  <wp:extent cx="132866" cy="225952"/>
                  <wp:effectExtent l="0" t="0" r="63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6005" b="42405" l="75441" r="77557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5177" t="35205" r="22179" b="56795"/>
                          <a:stretch/>
                        </pic:blipFill>
                        <pic:spPr bwMode="auto">
                          <a:xfrm>
                            <a:off x="0" y="0"/>
                            <a:ext cx="133767" cy="227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vMerge w:val="restart"/>
            <w:shd w:val="clear" w:color="auto" w:fill="C9E9EA"/>
            <w:vAlign w:val="center"/>
          </w:tcPr>
          <w:p w14:paraId="0C3900B1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Dos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i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de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>a</w:t>
            </w:r>
            <w:r w:rsidRPr="003E197A">
              <w:rPr>
                <w:rFonts w:asciiTheme="minorHAnsi" w:hAnsiTheme="minorHAnsi" w:cstheme="minorHAnsi"/>
                <w:b/>
                <w:color w:val="auto"/>
                <w:sz w:val="18"/>
                <w:szCs w:val="14"/>
                <w:lang w:val="es-419"/>
              </w:rPr>
              <w:t xml:space="preserve">lbendazole </w:t>
            </w:r>
          </w:p>
          <w:p w14:paraId="01DC2D58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  <w:lang w:val="es-419"/>
              </w:rPr>
            </w:pPr>
            <w:r w:rsidRPr="003E197A">
              <w:rPr>
                <w:rFonts w:cstheme="minorHAnsi"/>
                <w:noProof/>
                <w:sz w:val="18"/>
                <w:szCs w:val="14"/>
              </w:rPr>
              <w:drawing>
                <wp:inline distT="0" distB="0" distL="0" distR="0" wp14:anchorId="686BFB26" wp14:editId="118EC5E3">
                  <wp:extent cx="242599" cy="1971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8656" b="84240" l="74881" r="7874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74398" t="77958" r="20775" b="15062"/>
                          <a:stretch/>
                        </pic:blipFill>
                        <pic:spPr bwMode="auto">
                          <a:xfrm>
                            <a:off x="0" y="0"/>
                            <a:ext cx="244224" cy="19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vMerge w:val="restart"/>
            <w:shd w:val="clear" w:color="auto" w:fill="C9E9EA"/>
            <w:vAlign w:val="center"/>
          </w:tcPr>
          <w:p w14:paraId="76C42E6E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</w:pP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Dos</w:t>
            </w:r>
            <w:r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i</w:t>
            </w: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de</w:t>
            </w: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S</w:t>
            </w:r>
            <w:r w:rsidRPr="003E197A"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 xml:space="preserve">MMS </w:t>
            </w:r>
            <w:r>
              <w:rPr>
                <w:rFonts w:asciiTheme="minorHAnsi" w:hAnsiTheme="minorHAnsi" w:cstheme="minorHAnsi"/>
                <w:b/>
                <w:sz w:val="18"/>
                <w:szCs w:val="14"/>
                <w:lang w:val="es-419"/>
              </w:rPr>
              <w:t>para mujeres embarazadas</w:t>
            </w:r>
          </w:p>
        </w:tc>
      </w:tr>
      <w:tr w:rsidR="00282AF7" w14:paraId="521D8B58" w14:textId="77777777" w:rsidTr="00B34C79">
        <w:trPr>
          <w:trHeight w:val="490"/>
        </w:trPr>
        <w:tc>
          <w:tcPr>
            <w:tcW w:w="1885" w:type="dxa"/>
            <w:shd w:val="clear" w:color="auto" w:fill="C9E9EA"/>
            <w:vAlign w:val="center"/>
          </w:tcPr>
          <w:p w14:paraId="3C26E9D5" w14:textId="12F6B164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  <w:lang w:val="es-419"/>
              </w:rPr>
            </w:pPr>
            <w:r>
              <w:rPr>
                <w:rFonts w:cstheme="minorHAnsi"/>
                <w:sz w:val="18"/>
                <w:lang w:val="es-419"/>
              </w:rPr>
              <w:t>Estado</w:t>
            </w:r>
            <w:r w:rsidR="00E14287">
              <w:rPr>
                <w:rFonts w:cstheme="minorHAnsi"/>
                <w:sz w:val="18"/>
                <w:lang w:val="es-419"/>
              </w:rPr>
              <w:t xml:space="preserve"> (Ejemplo: Zacatecas)</w:t>
            </w:r>
          </w:p>
        </w:tc>
        <w:tc>
          <w:tcPr>
            <w:tcW w:w="2250" w:type="dxa"/>
            <w:shd w:val="clear" w:color="auto" w:fill="C9E9EA"/>
            <w:vAlign w:val="center"/>
          </w:tcPr>
          <w:p w14:paraId="3BE55C35" w14:textId="0D392CCC" w:rsidR="00282AF7" w:rsidRPr="003E197A" w:rsidRDefault="00282AF7" w:rsidP="00E1428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sz w:val="18"/>
                <w:lang w:val="es-419"/>
              </w:rPr>
            </w:pPr>
            <w:r>
              <w:rPr>
                <w:rFonts w:cstheme="minorHAnsi"/>
                <w:sz w:val="18"/>
                <w:lang w:val="es-419"/>
              </w:rPr>
              <w:t>Municipio</w:t>
            </w:r>
            <w:r w:rsidR="00E14287">
              <w:rPr>
                <w:rFonts w:cstheme="minorHAnsi"/>
                <w:sz w:val="18"/>
                <w:lang w:val="es-419"/>
              </w:rPr>
              <w:t xml:space="preserve"> (Ejemplo: Fresnillo)</w:t>
            </w:r>
          </w:p>
        </w:tc>
        <w:tc>
          <w:tcPr>
            <w:tcW w:w="1462" w:type="dxa"/>
            <w:vMerge/>
            <w:shd w:val="clear" w:color="auto" w:fill="C9E9EA"/>
            <w:vAlign w:val="center"/>
          </w:tcPr>
          <w:p w14:paraId="690F3033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  <w:lang w:val="es-419"/>
              </w:rPr>
            </w:pPr>
          </w:p>
        </w:tc>
        <w:tc>
          <w:tcPr>
            <w:tcW w:w="1463" w:type="dxa"/>
            <w:vMerge/>
            <w:shd w:val="clear" w:color="auto" w:fill="C9E9EA"/>
            <w:vAlign w:val="center"/>
          </w:tcPr>
          <w:p w14:paraId="06B8F14B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  <w:lang w:val="es-419"/>
              </w:rPr>
            </w:pPr>
          </w:p>
        </w:tc>
        <w:tc>
          <w:tcPr>
            <w:tcW w:w="1462" w:type="dxa"/>
            <w:vMerge/>
            <w:shd w:val="clear" w:color="auto" w:fill="C9E9EA"/>
            <w:vAlign w:val="center"/>
          </w:tcPr>
          <w:p w14:paraId="000D78C8" w14:textId="77777777" w:rsidR="00282AF7" w:rsidRPr="003E197A" w:rsidRDefault="00282AF7" w:rsidP="00282AF7">
            <w:pPr>
              <w:pStyle w:val="NoSpacing"/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color w:val="auto"/>
                <w:sz w:val="18"/>
                <w:szCs w:val="14"/>
                <w:lang w:val="es-419"/>
              </w:rPr>
            </w:pPr>
          </w:p>
        </w:tc>
        <w:tc>
          <w:tcPr>
            <w:tcW w:w="1463" w:type="dxa"/>
            <w:vMerge/>
            <w:shd w:val="clear" w:color="auto" w:fill="C9E9EA"/>
            <w:vAlign w:val="center"/>
          </w:tcPr>
          <w:p w14:paraId="1FDF3C6B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b/>
                <w:sz w:val="18"/>
                <w:szCs w:val="14"/>
                <w:lang w:val="es-419"/>
              </w:rPr>
            </w:pPr>
          </w:p>
        </w:tc>
      </w:tr>
      <w:tr w:rsidR="00282AF7" w14:paraId="4A6CBE81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52779878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12103D7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A9D3D8C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D4F1A05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EA61CE3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5AF2009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282AF7" w14:paraId="722C60D9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48D52E68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56239ED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4551364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ED59216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25216A9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23BFB82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282AF7" w14:paraId="49597A44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2B8C65A3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423DAFB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E94B4F0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9EE284B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08C7533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77908F6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282AF7" w14:paraId="10BB94AB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08B465B0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BADC265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4074BAC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6EEDB0D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4566C32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2819847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282AF7" w14:paraId="54B8456B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0743126E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326C32E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11A7E8B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0759B9A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ADF1539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B3E00FA" w14:textId="77777777" w:rsidR="00282AF7" w:rsidRPr="003E197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lang w:val="es-419"/>
              </w:rPr>
            </w:pP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instrText xml:space="preserve"> FORMTEXT </w:instrTex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separate"/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t> </w:t>
            </w:r>
            <w:r w:rsidRPr="003E197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  <w:lang w:val="es-419"/>
              </w:rPr>
              <w:fldChar w:fldCharType="end"/>
            </w:r>
          </w:p>
        </w:tc>
      </w:tr>
      <w:tr w:rsidR="00282AF7" w14:paraId="068A09B3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3C4C0877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BED9AF7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55ED87C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2A3F65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72D8991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29038174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679CBA0D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78A2C13C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6DC1741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474E737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3D6F136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7F0825A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0C59973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25A702EF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029A668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85B3E46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F70F459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B5AE0EA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87317AC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25FF0D6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32832FEE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13283F5A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A131FD6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AB91ACE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A45FDF1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A2BEDB9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24BD6FC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34158230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6DD281A5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FC49306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3491F39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73FC9F0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532DC5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B3B115A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31B1161B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383032C5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C188669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3E931A0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421ABE7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ACCA284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783ADD9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2ADA0C56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71A9CD17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A2DEFE8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F595731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172F0AE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188230B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EB5430D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21D3220F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0A180514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6878ED4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97F4E8F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3F57AE0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4B779C5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6B4D16D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6EEC0C07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3BCE5CA9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6C5969C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52FC900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53EAEE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0C8028C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41684A9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60435C5D" w14:textId="77777777" w:rsidTr="00B34C79">
        <w:trPr>
          <w:trHeight w:val="230"/>
        </w:trPr>
        <w:tc>
          <w:tcPr>
            <w:tcW w:w="1885" w:type="dxa"/>
            <w:shd w:val="clear" w:color="auto" w:fill="auto"/>
          </w:tcPr>
          <w:p w14:paraId="70965111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1B0E200" w14:textId="77777777" w:rsidR="00282AF7" w:rsidRPr="00057763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057763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9DAF857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3075C905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31AD8D20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A0BC2F7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282AF7" w14:paraId="65973F63" w14:textId="77777777" w:rsidTr="00B34C79">
        <w:trPr>
          <w:trHeight w:val="267"/>
        </w:trPr>
        <w:tc>
          <w:tcPr>
            <w:tcW w:w="4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B4570" w14:textId="77777777" w:rsidR="00282AF7" w:rsidRPr="00681519" w:rsidRDefault="00282AF7" w:rsidP="00282AF7">
            <w:pPr>
              <w:keepNext/>
              <w:keepLines/>
              <w:widowControl w:val="0"/>
              <w:contextualSpacing/>
              <w:jc w:val="right"/>
              <w:rPr>
                <w:rFonts w:cstheme="minorHAnsi"/>
                <w:color w:val="000000" w:themeColor="text1"/>
                <w:szCs w:val="18"/>
                <w:shd w:val="clear" w:color="auto" w:fill="BFBFBF" w:themeFill="background1" w:themeFillShade="BF"/>
              </w:rPr>
            </w:pPr>
            <w:r>
              <w:rPr>
                <w:rFonts w:asciiTheme="minorHAnsi" w:hAnsiTheme="minorHAnsi" w:cstheme="minorHAnsi"/>
                <w:b/>
              </w:rPr>
              <w:t xml:space="preserve"># </w:t>
            </w:r>
            <w:r w:rsidRPr="00681519">
              <w:rPr>
                <w:rFonts w:asciiTheme="minorHAnsi" w:hAnsiTheme="minorHAnsi" w:cstheme="minorHAnsi"/>
                <w:b/>
              </w:rPr>
              <w:t xml:space="preserve">Total </w:t>
            </w:r>
            <w:r w:rsidRPr="00282AF7">
              <w:rPr>
                <w:rFonts w:asciiTheme="minorHAnsi" w:hAnsiTheme="minorHAnsi" w:cstheme="minorHAnsi"/>
                <w:b/>
                <w:lang w:val="es-419"/>
              </w:rPr>
              <w:t>de dosis distribuidas: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3918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20E6E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06282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FF92F" w14:textId="77777777" w:rsidR="00282AF7" w:rsidRPr="003C43CA" w:rsidRDefault="00282AF7" w:rsidP="00282AF7">
            <w:pPr>
              <w:keepNext/>
              <w:keepLines/>
              <w:widowControl w:val="0"/>
              <w:contextualSpacing/>
              <w:jc w:val="center"/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pP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noProof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t> </w:t>
            </w:r>
            <w:r w:rsidRPr="003C43CA">
              <w:rPr>
                <w:rFonts w:cstheme="minorHAnsi"/>
                <w:color w:val="000000" w:themeColor="text1"/>
                <w:sz w:val="16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7B0F68F5" w14:textId="77777777" w:rsidR="00282AF7" w:rsidRPr="009104E7" w:rsidRDefault="00282AF7" w:rsidP="00282AF7">
      <w:pPr>
        <w:keepNext/>
        <w:keepLines/>
        <w:contextualSpacing/>
        <w:rPr>
          <w:rFonts w:cstheme="minorHAnsi"/>
          <w:i/>
          <w:sz w:val="6"/>
          <w:lang w:val="es-419"/>
        </w:rPr>
      </w:pPr>
    </w:p>
    <w:sectPr w:rsidR="00282AF7" w:rsidRPr="009104E7" w:rsidSect="00580676">
      <w:headerReference w:type="default" r:id="rId15"/>
      <w:footerReference w:type="default" r:id="rId16"/>
      <w:pgSz w:w="12240" w:h="15840"/>
      <w:pgMar w:top="1260" w:right="1080" w:bottom="117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873D" w14:textId="77777777" w:rsidR="00CA764D" w:rsidRDefault="00CA764D" w:rsidP="00DC5D31">
      <w:r>
        <w:separator/>
      </w:r>
    </w:p>
  </w:endnote>
  <w:endnote w:type="continuationSeparator" w:id="0">
    <w:p w14:paraId="5126DBA4" w14:textId="77777777" w:rsidR="00CA764D" w:rsidRDefault="00CA764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225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DEC5C" w14:textId="2F7C4D26" w:rsidR="00CA764D" w:rsidRDefault="00CA764D">
            <w:pPr>
              <w:pStyle w:val="Footer"/>
              <w:jc w:val="right"/>
            </w:pPr>
            <w:r>
              <w:rPr>
                <w:lang w:val="es"/>
              </w:rPr>
              <w:t xml:space="preserve">Página </w:t>
            </w:r>
            <w:r>
              <w:rPr>
                <w:sz w:val="24"/>
                <w:szCs w:val="24"/>
                <w:lang w:val="es"/>
              </w:rPr>
              <w:fldChar w:fldCharType="begin"/>
            </w:r>
            <w:r>
              <w:rPr>
                <w:lang w:val="es"/>
              </w:rPr>
              <w:instrText xml:space="preserve"> PAGE </w:instrText>
            </w:r>
            <w:r>
              <w:rPr>
                <w:sz w:val="24"/>
                <w:szCs w:val="24"/>
                <w:lang w:val="es"/>
              </w:rPr>
              <w:fldChar w:fldCharType="separate"/>
            </w:r>
            <w:r w:rsidR="00B3310D">
              <w:rPr>
                <w:noProof/>
                <w:lang w:val="es"/>
              </w:rPr>
              <w:t>2</w:t>
            </w:r>
            <w:r>
              <w:rPr>
                <w:sz w:val="24"/>
                <w:szCs w:val="24"/>
                <w:lang w:val="es"/>
              </w:rPr>
              <w:fldChar w:fldCharType="end"/>
            </w:r>
            <w:r>
              <w:rPr>
                <w:lang w:val="es"/>
              </w:rPr>
              <w:t xml:space="preserve"> de </w:t>
            </w:r>
            <w:r>
              <w:rPr>
                <w:sz w:val="24"/>
                <w:szCs w:val="24"/>
                <w:lang w:val="es"/>
              </w:rPr>
              <w:fldChar w:fldCharType="begin"/>
            </w:r>
            <w:r>
              <w:rPr>
                <w:lang w:val="es"/>
              </w:rPr>
              <w:instrText xml:space="preserve"> NUMPAGES  </w:instrText>
            </w:r>
            <w:r>
              <w:rPr>
                <w:sz w:val="24"/>
                <w:szCs w:val="24"/>
                <w:lang w:val="es"/>
              </w:rPr>
              <w:fldChar w:fldCharType="separate"/>
            </w:r>
            <w:r w:rsidR="00B3310D">
              <w:rPr>
                <w:noProof/>
                <w:lang w:val="es"/>
              </w:rPr>
              <w:t>3</w:t>
            </w:r>
            <w:r>
              <w:rPr>
                <w:sz w:val="24"/>
                <w:szCs w:val="24"/>
                <w:lang w:val="es"/>
              </w:rPr>
              <w:fldChar w:fldCharType="end"/>
            </w:r>
          </w:p>
        </w:sdtContent>
      </w:sdt>
    </w:sdtContent>
  </w:sdt>
  <w:p w14:paraId="0827DF5F" w14:textId="77777777" w:rsidR="00CA764D" w:rsidRDefault="00CA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18F5" w14:textId="77777777" w:rsidR="00CA764D" w:rsidRDefault="00CA764D" w:rsidP="00DC5D31">
      <w:r>
        <w:separator/>
      </w:r>
    </w:p>
  </w:footnote>
  <w:footnote w:type="continuationSeparator" w:id="0">
    <w:p w14:paraId="05A13614" w14:textId="77777777" w:rsidR="00CA764D" w:rsidRDefault="00CA764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7FBF6" w14:textId="18B941A1" w:rsidR="00CA764D" w:rsidRDefault="00CA764D" w:rsidP="003F08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D4BA14" wp14:editId="149F0849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94977"/>
          <wp:effectExtent l="0" t="0" r="0" b="5080"/>
          <wp:wrapTight wrapText="bothSides">
            <wp:wrapPolygon edited="0">
              <wp:start x="900" y="0"/>
              <wp:lineTo x="0" y="4167"/>
              <wp:lineTo x="0" y="17711"/>
              <wp:lineTo x="900" y="20836"/>
              <wp:lineTo x="3600" y="20836"/>
              <wp:lineTo x="3825" y="20836"/>
              <wp:lineTo x="4725" y="16669"/>
              <wp:lineTo x="21375" y="16669"/>
              <wp:lineTo x="21375" y="6251"/>
              <wp:lineTo x="3600" y="0"/>
              <wp:lineTo x="9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4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C3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D04"/>
    <w:multiLevelType w:val="hybridMultilevel"/>
    <w:tmpl w:val="C916E07A"/>
    <w:lvl w:ilvl="0" w:tplc="D8D897C2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E5A83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D04"/>
    <w:multiLevelType w:val="hybridMultilevel"/>
    <w:tmpl w:val="F2DEB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82C"/>
    <w:multiLevelType w:val="hybridMultilevel"/>
    <w:tmpl w:val="BE2A030A"/>
    <w:lvl w:ilvl="0" w:tplc="C68A38A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6F73C5E"/>
    <w:multiLevelType w:val="hybridMultilevel"/>
    <w:tmpl w:val="F614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20E4E"/>
    <w:multiLevelType w:val="hybridMultilevel"/>
    <w:tmpl w:val="D4DC9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51D9"/>
    <w:multiLevelType w:val="hybridMultilevel"/>
    <w:tmpl w:val="66786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0784"/>
    <w:multiLevelType w:val="hybridMultilevel"/>
    <w:tmpl w:val="51D4A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E006D"/>
    <w:multiLevelType w:val="hybridMultilevel"/>
    <w:tmpl w:val="8CE2256C"/>
    <w:lvl w:ilvl="0" w:tplc="FBF6D516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 w15:restartNumberingAfterBreak="0">
    <w:nsid w:val="2DF53967"/>
    <w:multiLevelType w:val="hybridMultilevel"/>
    <w:tmpl w:val="195C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706C1"/>
    <w:multiLevelType w:val="hybridMultilevel"/>
    <w:tmpl w:val="4A064B8A"/>
    <w:lvl w:ilvl="0" w:tplc="49665B5A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B22"/>
    <w:multiLevelType w:val="hybridMultilevel"/>
    <w:tmpl w:val="B33A3EA8"/>
    <w:lvl w:ilvl="0" w:tplc="26F6F51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06764"/>
    <w:multiLevelType w:val="hybridMultilevel"/>
    <w:tmpl w:val="4B045C44"/>
    <w:lvl w:ilvl="0" w:tplc="2EACDE5E">
      <w:start w:val="1"/>
      <w:numFmt w:val="decimal"/>
      <w:lvlText w:val="%1."/>
      <w:lvlJc w:val="left"/>
      <w:pPr>
        <w:ind w:left="720" w:hanging="360"/>
      </w:pPr>
      <w:rPr>
        <w:b/>
        <w:color w:val="007789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23845"/>
    <w:multiLevelType w:val="hybridMultilevel"/>
    <w:tmpl w:val="D37AA3E4"/>
    <w:lvl w:ilvl="0" w:tplc="D4DED6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4D7961"/>
    <w:multiLevelType w:val="hybridMultilevel"/>
    <w:tmpl w:val="C52813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0D0001"/>
    <w:multiLevelType w:val="hybridMultilevel"/>
    <w:tmpl w:val="0E1474CC"/>
    <w:lvl w:ilvl="0" w:tplc="2DDA85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E373C"/>
    <w:multiLevelType w:val="hybridMultilevel"/>
    <w:tmpl w:val="E55A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01E"/>
    <w:multiLevelType w:val="hybridMultilevel"/>
    <w:tmpl w:val="A0347BE8"/>
    <w:lvl w:ilvl="0" w:tplc="05D88BF4">
      <w:start w:val="1"/>
      <w:numFmt w:val="upperLetter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color w:val="0038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235FD"/>
    <w:multiLevelType w:val="hybridMultilevel"/>
    <w:tmpl w:val="CBCE1D16"/>
    <w:lvl w:ilvl="0" w:tplc="93489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789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63E82"/>
    <w:multiLevelType w:val="hybridMultilevel"/>
    <w:tmpl w:val="36001118"/>
    <w:lvl w:ilvl="0" w:tplc="590A7022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8"/>
  </w:num>
  <w:num w:numId="15">
    <w:abstractNumId w:val="4"/>
  </w:num>
  <w:num w:numId="16">
    <w:abstractNumId w:val="17"/>
  </w:num>
  <w:num w:numId="17">
    <w:abstractNumId w:val="14"/>
  </w:num>
  <w:num w:numId="18">
    <w:abstractNumId w:val="20"/>
  </w:num>
  <w:num w:numId="19">
    <w:abstractNumId w:val="15"/>
  </w:num>
  <w:num w:numId="20">
    <w:abstractNumId w:val="19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defaultTabStop w:val="720"/>
  <w:hyphenationZone w:val="425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99"/>
    <w:rsid w:val="00002C0C"/>
    <w:rsid w:val="00013DB8"/>
    <w:rsid w:val="00015CD7"/>
    <w:rsid w:val="0002160D"/>
    <w:rsid w:val="00030B27"/>
    <w:rsid w:val="00032177"/>
    <w:rsid w:val="00033962"/>
    <w:rsid w:val="000341DA"/>
    <w:rsid w:val="00055E26"/>
    <w:rsid w:val="000606C9"/>
    <w:rsid w:val="000639D0"/>
    <w:rsid w:val="00080AB5"/>
    <w:rsid w:val="00084E56"/>
    <w:rsid w:val="00096689"/>
    <w:rsid w:val="000B3E71"/>
    <w:rsid w:val="000B3E7C"/>
    <w:rsid w:val="000B7AC8"/>
    <w:rsid w:val="000D38D7"/>
    <w:rsid w:val="000D53B5"/>
    <w:rsid w:val="000E551F"/>
    <w:rsid w:val="000F23C5"/>
    <w:rsid w:val="000F44BA"/>
    <w:rsid w:val="00100461"/>
    <w:rsid w:val="001015AF"/>
    <w:rsid w:val="00105DD2"/>
    <w:rsid w:val="0011259A"/>
    <w:rsid w:val="00114B81"/>
    <w:rsid w:val="00115B37"/>
    <w:rsid w:val="00121FBF"/>
    <w:rsid w:val="00133C6F"/>
    <w:rsid w:val="00162CC1"/>
    <w:rsid w:val="0016516A"/>
    <w:rsid w:val="001735B3"/>
    <w:rsid w:val="00177DBF"/>
    <w:rsid w:val="00191AD4"/>
    <w:rsid w:val="001B6D86"/>
    <w:rsid w:val="001F1ADC"/>
    <w:rsid w:val="001F73FB"/>
    <w:rsid w:val="0020031E"/>
    <w:rsid w:val="0020197E"/>
    <w:rsid w:val="00202E9C"/>
    <w:rsid w:val="00204FAB"/>
    <w:rsid w:val="00213F7D"/>
    <w:rsid w:val="002221FC"/>
    <w:rsid w:val="002275EA"/>
    <w:rsid w:val="0023675D"/>
    <w:rsid w:val="00245AA2"/>
    <w:rsid w:val="002519AE"/>
    <w:rsid w:val="00274A6A"/>
    <w:rsid w:val="00282AF7"/>
    <w:rsid w:val="00285833"/>
    <w:rsid w:val="002C2FFD"/>
    <w:rsid w:val="002C775E"/>
    <w:rsid w:val="002D03A2"/>
    <w:rsid w:val="002E46E0"/>
    <w:rsid w:val="002E62FA"/>
    <w:rsid w:val="00301523"/>
    <w:rsid w:val="00301DF9"/>
    <w:rsid w:val="00301F0B"/>
    <w:rsid w:val="00321D13"/>
    <w:rsid w:val="00333573"/>
    <w:rsid w:val="00333781"/>
    <w:rsid w:val="00335E1C"/>
    <w:rsid w:val="003519D8"/>
    <w:rsid w:val="0035232D"/>
    <w:rsid w:val="00354439"/>
    <w:rsid w:val="003666EF"/>
    <w:rsid w:val="003746CB"/>
    <w:rsid w:val="003836F2"/>
    <w:rsid w:val="00390277"/>
    <w:rsid w:val="003B7552"/>
    <w:rsid w:val="003C602C"/>
    <w:rsid w:val="003C60CF"/>
    <w:rsid w:val="003C6F53"/>
    <w:rsid w:val="003C7AAD"/>
    <w:rsid w:val="003D5C5E"/>
    <w:rsid w:val="003E197A"/>
    <w:rsid w:val="003E46BB"/>
    <w:rsid w:val="003E7462"/>
    <w:rsid w:val="003E7D86"/>
    <w:rsid w:val="003F08B3"/>
    <w:rsid w:val="004009BC"/>
    <w:rsid w:val="00412447"/>
    <w:rsid w:val="00413E40"/>
    <w:rsid w:val="00415899"/>
    <w:rsid w:val="00425288"/>
    <w:rsid w:val="004473CF"/>
    <w:rsid w:val="0046154A"/>
    <w:rsid w:val="00462799"/>
    <w:rsid w:val="00467E16"/>
    <w:rsid w:val="004729AC"/>
    <w:rsid w:val="00473E15"/>
    <w:rsid w:val="004800DB"/>
    <w:rsid w:val="004839FF"/>
    <w:rsid w:val="00483ED9"/>
    <w:rsid w:val="00497CC7"/>
    <w:rsid w:val="004A312A"/>
    <w:rsid w:val="004A4715"/>
    <w:rsid w:val="004B0B9F"/>
    <w:rsid w:val="004B123B"/>
    <w:rsid w:val="004C1FF8"/>
    <w:rsid w:val="004C2BD3"/>
    <w:rsid w:val="004F3F57"/>
    <w:rsid w:val="004F6C14"/>
    <w:rsid w:val="00504EBC"/>
    <w:rsid w:val="005120B5"/>
    <w:rsid w:val="00512290"/>
    <w:rsid w:val="00515C2B"/>
    <w:rsid w:val="00517D51"/>
    <w:rsid w:val="00523563"/>
    <w:rsid w:val="00527480"/>
    <w:rsid w:val="0054753F"/>
    <w:rsid w:val="00551E08"/>
    <w:rsid w:val="005618A8"/>
    <w:rsid w:val="005640E4"/>
    <w:rsid w:val="00574899"/>
    <w:rsid w:val="005755E1"/>
    <w:rsid w:val="00580676"/>
    <w:rsid w:val="005928C7"/>
    <w:rsid w:val="005B5C5C"/>
    <w:rsid w:val="005C1577"/>
    <w:rsid w:val="005C2339"/>
    <w:rsid w:val="005C40F4"/>
    <w:rsid w:val="005C7CC6"/>
    <w:rsid w:val="005D6493"/>
    <w:rsid w:val="005F3D6C"/>
    <w:rsid w:val="006009EB"/>
    <w:rsid w:val="00600BF1"/>
    <w:rsid w:val="006228DE"/>
    <w:rsid w:val="00626EA9"/>
    <w:rsid w:val="00633420"/>
    <w:rsid w:val="006338AB"/>
    <w:rsid w:val="00650B52"/>
    <w:rsid w:val="00664DAF"/>
    <w:rsid w:val="00671C4C"/>
    <w:rsid w:val="006B4992"/>
    <w:rsid w:val="006D077E"/>
    <w:rsid w:val="006D287A"/>
    <w:rsid w:val="006D4E4D"/>
    <w:rsid w:val="006E2BB1"/>
    <w:rsid w:val="006E2DC6"/>
    <w:rsid w:val="006E3C43"/>
    <w:rsid w:val="006E44DE"/>
    <w:rsid w:val="006F220A"/>
    <w:rsid w:val="006F4AF4"/>
    <w:rsid w:val="006F681D"/>
    <w:rsid w:val="00705071"/>
    <w:rsid w:val="00713D96"/>
    <w:rsid w:val="00716614"/>
    <w:rsid w:val="00721E9B"/>
    <w:rsid w:val="00730FD3"/>
    <w:rsid w:val="00750C41"/>
    <w:rsid w:val="00756554"/>
    <w:rsid w:val="00761D56"/>
    <w:rsid w:val="00774456"/>
    <w:rsid w:val="00782D9F"/>
    <w:rsid w:val="00785E42"/>
    <w:rsid w:val="00792E44"/>
    <w:rsid w:val="0079681F"/>
    <w:rsid w:val="007A245C"/>
    <w:rsid w:val="007A2787"/>
    <w:rsid w:val="007A439B"/>
    <w:rsid w:val="007A75B7"/>
    <w:rsid w:val="007A79FC"/>
    <w:rsid w:val="007C4840"/>
    <w:rsid w:val="007E7B36"/>
    <w:rsid w:val="007F1CC8"/>
    <w:rsid w:val="007F4D40"/>
    <w:rsid w:val="00803B6B"/>
    <w:rsid w:val="008121DA"/>
    <w:rsid w:val="008148FF"/>
    <w:rsid w:val="008245A5"/>
    <w:rsid w:val="00825295"/>
    <w:rsid w:val="008332CB"/>
    <w:rsid w:val="008351AF"/>
    <w:rsid w:val="008424EB"/>
    <w:rsid w:val="00862063"/>
    <w:rsid w:val="00870D6A"/>
    <w:rsid w:val="00873A64"/>
    <w:rsid w:val="00877DF8"/>
    <w:rsid w:val="00886DE4"/>
    <w:rsid w:val="0089371B"/>
    <w:rsid w:val="008A715B"/>
    <w:rsid w:val="008B310D"/>
    <w:rsid w:val="008D4D00"/>
    <w:rsid w:val="008E4B7A"/>
    <w:rsid w:val="008E653A"/>
    <w:rsid w:val="008F0193"/>
    <w:rsid w:val="008F2D1A"/>
    <w:rsid w:val="0090705E"/>
    <w:rsid w:val="009104E7"/>
    <w:rsid w:val="00925CF7"/>
    <w:rsid w:val="00933BAD"/>
    <w:rsid w:val="00943386"/>
    <w:rsid w:val="00947D97"/>
    <w:rsid w:val="00953060"/>
    <w:rsid w:val="00953B45"/>
    <w:rsid w:val="00954D75"/>
    <w:rsid w:val="009551DC"/>
    <w:rsid w:val="00964621"/>
    <w:rsid w:val="00972235"/>
    <w:rsid w:val="00974B94"/>
    <w:rsid w:val="00983914"/>
    <w:rsid w:val="009917CC"/>
    <w:rsid w:val="009A12CB"/>
    <w:rsid w:val="009A1C63"/>
    <w:rsid w:val="009A42BE"/>
    <w:rsid w:val="009B41DF"/>
    <w:rsid w:val="009B61C4"/>
    <w:rsid w:val="009C0425"/>
    <w:rsid w:val="009C1944"/>
    <w:rsid w:val="009C40D8"/>
    <w:rsid w:val="009C69BD"/>
    <w:rsid w:val="009D044D"/>
    <w:rsid w:val="009D5EC8"/>
    <w:rsid w:val="00A025D4"/>
    <w:rsid w:val="00A05B52"/>
    <w:rsid w:val="00A2238C"/>
    <w:rsid w:val="00A22A45"/>
    <w:rsid w:val="00A3209B"/>
    <w:rsid w:val="00A324E5"/>
    <w:rsid w:val="00A4300B"/>
    <w:rsid w:val="00A46882"/>
    <w:rsid w:val="00A55C79"/>
    <w:rsid w:val="00A614C3"/>
    <w:rsid w:val="00A64567"/>
    <w:rsid w:val="00A64A0F"/>
    <w:rsid w:val="00A67313"/>
    <w:rsid w:val="00A67C6D"/>
    <w:rsid w:val="00A75220"/>
    <w:rsid w:val="00A81A96"/>
    <w:rsid w:val="00A860BB"/>
    <w:rsid w:val="00A9040D"/>
    <w:rsid w:val="00A94361"/>
    <w:rsid w:val="00A94EEA"/>
    <w:rsid w:val="00AB6B64"/>
    <w:rsid w:val="00AD21D5"/>
    <w:rsid w:val="00AD5B55"/>
    <w:rsid w:val="00AE1EA5"/>
    <w:rsid w:val="00AE7331"/>
    <w:rsid w:val="00AF706C"/>
    <w:rsid w:val="00AF7115"/>
    <w:rsid w:val="00B00A50"/>
    <w:rsid w:val="00B055BA"/>
    <w:rsid w:val="00B107B4"/>
    <w:rsid w:val="00B14394"/>
    <w:rsid w:val="00B17BC2"/>
    <w:rsid w:val="00B23CF6"/>
    <w:rsid w:val="00B26E49"/>
    <w:rsid w:val="00B3310D"/>
    <w:rsid w:val="00B51027"/>
    <w:rsid w:val="00B63BA2"/>
    <w:rsid w:val="00B80EC6"/>
    <w:rsid w:val="00B8773E"/>
    <w:rsid w:val="00BA5D63"/>
    <w:rsid w:val="00BA681C"/>
    <w:rsid w:val="00BB235B"/>
    <w:rsid w:val="00BB33CE"/>
    <w:rsid w:val="00BB56FA"/>
    <w:rsid w:val="00BD0407"/>
    <w:rsid w:val="00BE3134"/>
    <w:rsid w:val="00C05A25"/>
    <w:rsid w:val="00C37902"/>
    <w:rsid w:val="00C416BD"/>
    <w:rsid w:val="00C421B0"/>
    <w:rsid w:val="00C44CC7"/>
    <w:rsid w:val="00C45381"/>
    <w:rsid w:val="00C57EA9"/>
    <w:rsid w:val="00C644E7"/>
    <w:rsid w:val="00C6523B"/>
    <w:rsid w:val="00C7516E"/>
    <w:rsid w:val="00C81FCE"/>
    <w:rsid w:val="00C91816"/>
    <w:rsid w:val="00C91BD6"/>
    <w:rsid w:val="00CA18BB"/>
    <w:rsid w:val="00CA764D"/>
    <w:rsid w:val="00CB2B9E"/>
    <w:rsid w:val="00CB6656"/>
    <w:rsid w:val="00CB6E55"/>
    <w:rsid w:val="00CC0A67"/>
    <w:rsid w:val="00CC5421"/>
    <w:rsid w:val="00CC61AF"/>
    <w:rsid w:val="00CD3CB3"/>
    <w:rsid w:val="00CD47E1"/>
    <w:rsid w:val="00CD617B"/>
    <w:rsid w:val="00CD6A19"/>
    <w:rsid w:val="00CE1B89"/>
    <w:rsid w:val="00CF24A6"/>
    <w:rsid w:val="00D030D1"/>
    <w:rsid w:val="00D075BB"/>
    <w:rsid w:val="00D10EDE"/>
    <w:rsid w:val="00D203D2"/>
    <w:rsid w:val="00D34732"/>
    <w:rsid w:val="00D37F56"/>
    <w:rsid w:val="00D45421"/>
    <w:rsid w:val="00D45CA5"/>
    <w:rsid w:val="00D506D7"/>
    <w:rsid w:val="00D775AB"/>
    <w:rsid w:val="00D8289B"/>
    <w:rsid w:val="00D8372A"/>
    <w:rsid w:val="00D857CF"/>
    <w:rsid w:val="00DA1D7B"/>
    <w:rsid w:val="00DA2999"/>
    <w:rsid w:val="00DC1D25"/>
    <w:rsid w:val="00DC20D8"/>
    <w:rsid w:val="00DC23C5"/>
    <w:rsid w:val="00DC5D31"/>
    <w:rsid w:val="00E02175"/>
    <w:rsid w:val="00E04D1D"/>
    <w:rsid w:val="00E14287"/>
    <w:rsid w:val="00E368C0"/>
    <w:rsid w:val="00E42613"/>
    <w:rsid w:val="00E436E9"/>
    <w:rsid w:val="00E5035D"/>
    <w:rsid w:val="00E57E81"/>
    <w:rsid w:val="00E615E1"/>
    <w:rsid w:val="00E61CBD"/>
    <w:rsid w:val="00E7549A"/>
    <w:rsid w:val="00E83288"/>
    <w:rsid w:val="00E94D04"/>
    <w:rsid w:val="00E959C8"/>
    <w:rsid w:val="00E97C00"/>
    <w:rsid w:val="00EA00C8"/>
    <w:rsid w:val="00EA784E"/>
    <w:rsid w:val="00EB50F0"/>
    <w:rsid w:val="00EC7C30"/>
    <w:rsid w:val="00ED5FDF"/>
    <w:rsid w:val="00EE1922"/>
    <w:rsid w:val="00EE6404"/>
    <w:rsid w:val="00F367DB"/>
    <w:rsid w:val="00F50318"/>
    <w:rsid w:val="00F50B25"/>
    <w:rsid w:val="00F6384C"/>
    <w:rsid w:val="00F6796F"/>
    <w:rsid w:val="00F74868"/>
    <w:rsid w:val="00F7528E"/>
    <w:rsid w:val="00F97AB5"/>
    <w:rsid w:val="00FA1986"/>
    <w:rsid w:val="00FA44EA"/>
    <w:rsid w:val="00FA6B02"/>
    <w:rsid w:val="00FB2A28"/>
    <w:rsid w:val="00FB42A2"/>
    <w:rsid w:val="00FB6580"/>
    <w:rsid w:val="00FB7AEC"/>
    <w:rsid w:val="00FC0E46"/>
    <w:rsid w:val="00FC4D7E"/>
    <w:rsid w:val="00FC7251"/>
    <w:rsid w:val="00FE263D"/>
    <w:rsid w:val="00FF69D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C04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E7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B4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1DF"/>
    <w:rPr>
      <w:rFonts w:ascii="Verdana" w:hAnsi="Verdana"/>
    </w:rPr>
    <w:tblPr>
      <w:tblBorders>
        <w:top w:val="single" w:sz="4" w:space="0" w:color="003850"/>
        <w:left w:val="single" w:sz="4" w:space="0" w:color="003850"/>
        <w:bottom w:val="single" w:sz="4" w:space="0" w:color="003850"/>
        <w:right w:val="single" w:sz="4" w:space="0" w:color="003850"/>
        <w:insideH w:val="single" w:sz="4" w:space="0" w:color="003850"/>
        <w:insideV w:val="single" w:sz="4" w:space="0" w:color="00385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/>
    <w:rsid w:val="009B41DF"/>
    <w:rPr>
      <w:rFonts w:ascii="Verdana" w:hAnsi="Verdana"/>
      <w:color w:val="007789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B52"/>
    <w:pPr>
      <w:spacing w:after="200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B5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9C8"/>
    <w:pPr>
      <w:spacing w:after="200"/>
    </w:pPr>
    <w:rPr>
      <w:i/>
      <w:iCs/>
      <w:color w:val="353535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E0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E0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F2D1A"/>
  </w:style>
  <w:style w:type="character" w:styleId="FollowedHyperlink">
    <w:name w:val="FollowedHyperlink"/>
    <w:basedOn w:val="DefaultParagraphFont"/>
    <w:uiPriority w:val="99"/>
    <w:semiHidden/>
    <w:unhideWhenUsed/>
    <w:rsid w:val="00A94361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43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361"/>
  </w:style>
  <w:style w:type="character" w:styleId="FootnoteReference">
    <w:name w:val="footnote reference"/>
    <w:basedOn w:val="DefaultParagraphFont"/>
    <w:uiPriority w:val="99"/>
    <w:semiHidden/>
    <w:unhideWhenUsed/>
    <w:rsid w:val="00A9436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2"/>
    <w:rsid w:val="009B41DF"/>
    <w:rPr>
      <w:rFonts w:asciiTheme="majorHAnsi" w:eastAsiaTheme="majorEastAsia" w:hAnsiTheme="majorHAnsi" w:cstheme="majorBidi"/>
      <w:color w:val="0A3C5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fb0879af-3eba-417a-a55a-ffe6dcd6ca77"/>
    <ds:schemaRef ds:uri="http://purl.org/dc/elements/1.1/"/>
    <ds:schemaRef ds:uri="6dc4bcd6-49db-4c07-9060-8acfc67cef9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2FBC9-FABA-4616-B91B-63150E0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2020-04-01T22:28:00Z</dcterms:created>
  <dcterms:modified xsi:type="dcterms:W3CDTF">2020-08-21T16:38:00Z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